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F33B8" w14:textId="66CA54E1" w:rsidR="00F13BAF" w:rsidRPr="00BB3761" w:rsidRDefault="00D70B93" w:rsidP="000A40CE">
      <w:pPr>
        <w:pStyle w:val="Default"/>
        <w:jc w:val="center"/>
        <w:rPr>
          <w:rFonts w:ascii="Garamond" w:hAnsi="Garamond"/>
          <w:sz w:val="23"/>
          <w:szCs w:val="23"/>
        </w:rPr>
      </w:pPr>
      <w:r>
        <w:rPr>
          <w:rFonts w:ascii="Garamond" w:hAnsi="Garamond"/>
          <w:b/>
          <w:bCs/>
          <w:sz w:val="23"/>
          <w:szCs w:val="23"/>
        </w:rPr>
        <w:t>REGULAR</w:t>
      </w:r>
      <w:r w:rsidR="00EE6ECB" w:rsidRPr="00BB3761">
        <w:rPr>
          <w:rFonts w:ascii="Garamond" w:hAnsi="Garamond"/>
          <w:b/>
          <w:bCs/>
          <w:sz w:val="23"/>
          <w:szCs w:val="23"/>
        </w:rPr>
        <w:t xml:space="preserve"> </w:t>
      </w:r>
      <w:r w:rsidR="004A3164" w:rsidRPr="00BB3761">
        <w:rPr>
          <w:rFonts w:ascii="Garamond" w:hAnsi="Garamond"/>
          <w:b/>
          <w:bCs/>
          <w:sz w:val="23"/>
          <w:szCs w:val="23"/>
        </w:rPr>
        <w:t>MEETING MINUTES</w:t>
      </w:r>
    </w:p>
    <w:p w14:paraId="501FE0E0" w14:textId="77777777" w:rsidR="00F13BAF" w:rsidRPr="00BB3761" w:rsidRDefault="00F13BAF" w:rsidP="000A40CE">
      <w:pPr>
        <w:pStyle w:val="Default"/>
        <w:jc w:val="center"/>
        <w:rPr>
          <w:rFonts w:ascii="Garamond" w:hAnsi="Garamond"/>
          <w:sz w:val="23"/>
          <w:szCs w:val="23"/>
        </w:rPr>
      </w:pPr>
      <w:r w:rsidRPr="00BB3761">
        <w:rPr>
          <w:rFonts w:ascii="Garamond" w:hAnsi="Garamond"/>
          <w:b/>
          <w:bCs/>
          <w:sz w:val="23"/>
          <w:szCs w:val="23"/>
        </w:rPr>
        <w:t>WINDSOR INLAND WETLANDS &amp; WATERCOURSES COMMISSION</w:t>
      </w:r>
    </w:p>
    <w:p w14:paraId="2E981346" w14:textId="4D4DF321" w:rsidR="00F13BAF" w:rsidRPr="00BB3761" w:rsidRDefault="009A614D">
      <w:pPr>
        <w:pStyle w:val="Default"/>
        <w:jc w:val="center"/>
        <w:rPr>
          <w:rFonts w:ascii="Garamond" w:hAnsi="Garamond"/>
          <w:sz w:val="23"/>
          <w:szCs w:val="23"/>
        </w:rPr>
      </w:pPr>
      <w:r>
        <w:rPr>
          <w:rFonts w:ascii="Garamond" w:hAnsi="Garamond"/>
          <w:b/>
          <w:bCs/>
          <w:sz w:val="23"/>
          <w:szCs w:val="23"/>
        </w:rPr>
        <w:t>WEDNESDAY SEPTEMBER</w:t>
      </w:r>
      <w:r w:rsidR="000B0101" w:rsidRPr="00BB3761">
        <w:rPr>
          <w:rFonts w:ascii="Garamond" w:hAnsi="Garamond"/>
          <w:b/>
          <w:bCs/>
          <w:sz w:val="23"/>
          <w:szCs w:val="23"/>
        </w:rPr>
        <w:t xml:space="preserve"> </w:t>
      </w:r>
      <w:r>
        <w:rPr>
          <w:rFonts w:ascii="Garamond" w:hAnsi="Garamond"/>
          <w:b/>
          <w:bCs/>
          <w:sz w:val="23"/>
          <w:szCs w:val="23"/>
        </w:rPr>
        <w:t>1</w:t>
      </w:r>
      <w:r w:rsidR="00630ED7" w:rsidRPr="00BB3761">
        <w:rPr>
          <w:rFonts w:ascii="Garamond" w:hAnsi="Garamond"/>
          <w:b/>
          <w:bCs/>
          <w:sz w:val="23"/>
          <w:szCs w:val="23"/>
        </w:rPr>
        <w:t>, 2020</w:t>
      </w:r>
      <w:r w:rsidR="00F13BAF" w:rsidRPr="00BB3761">
        <w:rPr>
          <w:rFonts w:ascii="Garamond" w:hAnsi="Garamond"/>
          <w:b/>
          <w:bCs/>
          <w:sz w:val="23"/>
          <w:szCs w:val="23"/>
        </w:rPr>
        <w:t xml:space="preserve"> 7:00PM</w:t>
      </w:r>
    </w:p>
    <w:p w14:paraId="59016C92" w14:textId="77777777" w:rsidR="00515B50" w:rsidRPr="00BB3761" w:rsidRDefault="00515B50" w:rsidP="00BB3761">
      <w:pPr>
        <w:spacing w:line="240" w:lineRule="auto"/>
        <w:contextualSpacing/>
        <w:jc w:val="center"/>
        <w:rPr>
          <w:rFonts w:ascii="Garamond" w:hAnsi="Garamond"/>
        </w:rPr>
      </w:pPr>
      <w:r w:rsidRPr="00BB3761">
        <w:rPr>
          <w:rFonts w:ascii="Garamond" w:hAnsi="Garamond"/>
          <w:b/>
        </w:rPr>
        <w:t>Meeting Location:</w:t>
      </w:r>
      <w:r w:rsidRPr="00BB3761">
        <w:rPr>
          <w:rFonts w:ascii="Garamond" w:hAnsi="Garamond"/>
        </w:rPr>
        <w:t xml:space="preserve"> Online webinar, to join via computer please go to the link below</w:t>
      </w:r>
    </w:p>
    <w:p w14:paraId="350274E7" w14:textId="77777777" w:rsidR="009A614D" w:rsidRDefault="005569BA" w:rsidP="009A614D">
      <w:pPr>
        <w:jc w:val="center"/>
      </w:pPr>
      <w:hyperlink r:id="rId8" w:history="1">
        <w:r w:rsidR="009A614D" w:rsidRPr="009A614D">
          <w:rPr>
            <w:rStyle w:val="Hyperlink"/>
          </w:rPr>
          <w:t>https://us02web.zoom.us/j/82055847498</w:t>
        </w:r>
      </w:hyperlink>
    </w:p>
    <w:p w14:paraId="4774E4CE" w14:textId="77777777" w:rsidR="009A614D" w:rsidRPr="009A614D" w:rsidRDefault="009A614D" w:rsidP="009A614D">
      <w:pPr>
        <w:pStyle w:val="Default"/>
        <w:jc w:val="center"/>
        <w:rPr>
          <w:rFonts w:ascii="Garamond" w:hAnsi="Garamond"/>
        </w:rPr>
      </w:pPr>
      <w:r w:rsidRPr="009A614D">
        <w:rPr>
          <w:rFonts w:ascii="Garamond" w:hAnsi="Garamond"/>
        </w:rPr>
        <w:t>To join via telephone please dial: +1 301 715 8592 then when prompted 820 5584 7498 #</w:t>
      </w:r>
    </w:p>
    <w:p w14:paraId="6673F030" w14:textId="77777777" w:rsidR="00515B50" w:rsidRPr="00BB3761" w:rsidRDefault="00515B50" w:rsidP="000A40CE">
      <w:pPr>
        <w:pStyle w:val="Default"/>
        <w:rPr>
          <w:rFonts w:ascii="Garamond" w:hAnsi="Garamond"/>
          <w:b/>
        </w:rPr>
      </w:pPr>
    </w:p>
    <w:p w14:paraId="1B283FC5" w14:textId="68A0513B" w:rsidR="00F13BAF" w:rsidRPr="00BB3761" w:rsidRDefault="009A614D" w:rsidP="000A40CE">
      <w:pPr>
        <w:pStyle w:val="Default"/>
        <w:rPr>
          <w:rFonts w:ascii="Garamond" w:hAnsi="Garamond"/>
          <w:bCs/>
        </w:rPr>
      </w:pPr>
      <w:r>
        <w:rPr>
          <w:rFonts w:ascii="Garamond" w:hAnsi="Garamond"/>
          <w:bCs/>
        </w:rPr>
        <w:t>Chairman Morando</w:t>
      </w:r>
      <w:r w:rsidR="00331805" w:rsidRPr="00BB3761">
        <w:rPr>
          <w:rFonts w:ascii="Garamond" w:hAnsi="Garamond"/>
          <w:bCs/>
        </w:rPr>
        <w:t xml:space="preserve"> </w:t>
      </w:r>
      <w:r w:rsidR="00F13BAF" w:rsidRPr="00BB3761">
        <w:rPr>
          <w:rFonts w:ascii="Garamond" w:hAnsi="Garamond"/>
          <w:bCs/>
        </w:rPr>
        <w:t>cal</w:t>
      </w:r>
      <w:r w:rsidR="00821DB3" w:rsidRPr="00BB3761">
        <w:rPr>
          <w:rFonts w:ascii="Garamond" w:hAnsi="Garamond"/>
          <w:bCs/>
        </w:rPr>
        <w:t>led the meeting to order at 7:</w:t>
      </w:r>
      <w:r>
        <w:rPr>
          <w:rFonts w:ascii="Garamond" w:hAnsi="Garamond"/>
          <w:bCs/>
        </w:rPr>
        <w:t>06</w:t>
      </w:r>
      <w:r w:rsidR="00F13BAF" w:rsidRPr="00BB3761">
        <w:rPr>
          <w:rFonts w:ascii="Garamond" w:hAnsi="Garamond"/>
          <w:bCs/>
        </w:rPr>
        <w:t xml:space="preserve"> PM.</w:t>
      </w:r>
      <w:bookmarkStart w:id="0" w:name="_GoBack"/>
      <w:bookmarkEnd w:id="0"/>
    </w:p>
    <w:p w14:paraId="72232C26" w14:textId="77777777" w:rsidR="00F13BAF" w:rsidRPr="00BB3761" w:rsidRDefault="00F13BAF" w:rsidP="000A40CE">
      <w:pPr>
        <w:pStyle w:val="Default"/>
        <w:rPr>
          <w:rFonts w:ascii="Garamond" w:hAnsi="Garamond"/>
          <w:b/>
          <w:bCs/>
        </w:rPr>
      </w:pPr>
    </w:p>
    <w:p w14:paraId="4A61A7DD" w14:textId="1E0E7E5E" w:rsidR="00F13BAF" w:rsidRPr="00BB3761" w:rsidRDefault="00F13BAF" w:rsidP="002734BC">
      <w:pPr>
        <w:pStyle w:val="Default"/>
        <w:ind w:left="540" w:hanging="540"/>
        <w:rPr>
          <w:rFonts w:ascii="Garamond" w:hAnsi="Garamond"/>
          <w:b/>
          <w:bCs/>
        </w:rPr>
      </w:pPr>
      <w:r w:rsidRPr="00BB3761">
        <w:rPr>
          <w:rFonts w:ascii="Garamond" w:hAnsi="Garamond"/>
          <w:b/>
          <w:bCs/>
        </w:rPr>
        <w:t xml:space="preserve">I. </w:t>
      </w:r>
      <w:r w:rsidR="002734BC" w:rsidRPr="00BB3761">
        <w:rPr>
          <w:rFonts w:ascii="Garamond" w:hAnsi="Garamond"/>
          <w:b/>
          <w:bCs/>
        </w:rPr>
        <w:tab/>
      </w:r>
      <w:r w:rsidRPr="00BB3761">
        <w:rPr>
          <w:rFonts w:ascii="Garamond" w:hAnsi="Garamond"/>
          <w:b/>
          <w:bCs/>
        </w:rPr>
        <w:t>Roll Call (</w:t>
      </w:r>
      <w:r w:rsidR="005569BA">
        <w:rPr>
          <w:rFonts w:ascii="Garamond" w:hAnsi="Garamond"/>
          <w:b/>
          <w:bCs/>
        </w:rPr>
        <w:t>Chairman Morando</w:t>
      </w:r>
      <w:r w:rsidR="00685422" w:rsidRPr="00BB3761">
        <w:rPr>
          <w:rFonts w:ascii="Garamond" w:hAnsi="Garamond"/>
          <w:b/>
          <w:bCs/>
        </w:rPr>
        <w:t xml:space="preserve"> reminded everyone</w:t>
      </w:r>
      <w:r w:rsidRPr="00BB3761">
        <w:rPr>
          <w:rFonts w:ascii="Garamond" w:hAnsi="Garamond"/>
          <w:b/>
          <w:bCs/>
        </w:rPr>
        <w:t xml:space="preserve"> to silence</w:t>
      </w:r>
      <w:r w:rsidR="00685422" w:rsidRPr="00BB3761">
        <w:rPr>
          <w:rFonts w:ascii="Garamond" w:hAnsi="Garamond"/>
          <w:b/>
          <w:bCs/>
        </w:rPr>
        <w:t xml:space="preserve"> their</w:t>
      </w:r>
      <w:r w:rsidRPr="00BB3761">
        <w:rPr>
          <w:rFonts w:ascii="Garamond" w:hAnsi="Garamond"/>
          <w:b/>
          <w:bCs/>
        </w:rPr>
        <w:t xml:space="preserve"> cell phones.) </w:t>
      </w:r>
    </w:p>
    <w:p w14:paraId="1F719F15" w14:textId="77777777" w:rsidR="00AE03EA" w:rsidRPr="00BB3761" w:rsidRDefault="00AE03EA" w:rsidP="00AE03EA">
      <w:pPr>
        <w:pStyle w:val="Default"/>
        <w:rPr>
          <w:rFonts w:ascii="Garamond" w:hAnsi="Garamond"/>
          <w:b/>
          <w:bCs/>
        </w:rPr>
      </w:pPr>
    </w:p>
    <w:p w14:paraId="64F09B47" w14:textId="41C52ABF" w:rsidR="001C6D6D" w:rsidRPr="00BB3761" w:rsidRDefault="00F13BAF" w:rsidP="00B82E21">
      <w:pPr>
        <w:ind w:left="720"/>
        <w:jc w:val="both"/>
        <w:rPr>
          <w:rFonts w:ascii="Garamond" w:hAnsi="Garamond"/>
          <w:sz w:val="24"/>
          <w:szCs w:val="24"/>
        </w:rPr>
      </w:pPr>
      <w:r w:rsidRPr="00BB3761">
        <w:rPr>
          <w:rFonts w:ascii="Garamond" w:hAnsi="Garamond"/>
          <w:sz w:val="24"/>
          <w:szCs w:val="24"/>
        </w:rPr>
        <w:t xml:space="preserve">Present: </w:t>
      </w:r>
      <w:r w:rsidR="009A614D">
        <w:rPr>
          <w:rFonts w:ascii="Garamond" w:hAnsi="Garamond"/>
          <w:sz w:val="24"/>
          <w:szCs w:val="24"/>
        </w:rPr>
        <w:t xml:space="preserve">Chairman Morando, Vice Chair Paul St. Amand, </w:t>
      </w:r>
      <w:r w:rsidR="009E495B" w:rsidRPr="00BB3761">
        <w:rPr>
          <w:rFonts w:ascii="Garamond" w:hAnsi="Garamond"/>
          <w:sz w:val="24"/>
          <w:szCs w:val="24"/>
        </w:rPr>
        <w:t>Commissioners</w:t>
      </w:r>
      <w:r w:rsidR="000B0101" w:rsidRPr="00BB3761">
        <w:rPr>
          <w:rFonts w:ascii="Garamond" w:hAnsi="Garamond"/>
          <w:bCs/>
          <w:sz w:val="24"/>
          <w:szCs w:val="24"/>
        </w:rPr>
        <w:t xml:space="preserve"> Richard Williams</w:t>
      </w:r>
      <w:r w:rsidR="009E495B" w:rsidRPr="00BB3761">
        <w:rPr>
          <w:rFonts w:ascii="Garamond" w:hAnsi="Garamond"/>
          <w:bCs/>
          <w:sz w:val="24"/>
          <w:szCs w:val="24"/>
        </w:rPr>
        <w:t>,</w:t>
      </w:r>
      <w:r w:rsidR="009A614D">
        <w:rPr>
          <w:rFonts w:ascii="Garamond" w:hAnsi="Garamond"/>
          <w:bCs/>
          <w:sz w:val="24"/>
          <w:szCs w:val="24"/>
        </w:rPr>
        <w:t xml:space="preserve"> </w:t>
      </w:r>
      <w:r w:rsidR="009E495B" w:rsidRPr="00BB3761">
        <w:rPr>
          <w:rFonts w:ascii="Garamond" w:hAnsi="Garamond"/>
          <w:sz w:val="24"/>
          <w:szCs w:val="24"/>
        </w:rPr>
        <w:t>Adam Schibley</w:t>
      </w:r>
      <w:r w:rsidR="00D70B93">
        <w:rPr>
          <w:rFonts w:ascii="Garamond" w:hAnsi="Garamond"/>
          <w:sz w:val="24"/>
          <w:szCs w:val="24"/>
        </w:rPr>
        <w:t xml:space="preserve">, Steven Fraysier, </w:t>
      </w:r>
      <w:r w:rsidR="007B6E50">
        <w:rPr>
          <w:rFonts w:ascii="Garamond" w:hAnsi="Garamond"/>
          <w:sz w:val="24"/>
          <w:szCs w:val="24"/>
        </w:rPr>
        <w:t>Dominic</w:t>
      </w:r>
      <w:r w:rsidR="00D70B93">
        <w:rPr>
          <w:rFonts w:ascii="Garamond" w:hAnsi="Garamond"/>
          <w:sz w:val="24"/>
          <w:szCs w:val="24"/>
        </w:rPr>
        <w:t xml:space="preserve"> DeCarlo</w:t>
      </w:r>
      <w:r w:rsidR="009E495B" w:rsidRPr="00BB3761">
        <w:rPr>
          <w:rFonts w:ascii="Garamond" w:hAnsi="Garamond"/>
          <w:bCs/>
          <w:sz w:val="24"/>
          <w:szCs w:val="24"/>
        </w:rPr>
        <w:t>.</w:t>
      </w:r>
      <w:r w:rsidR="009A614D">
        <w:rPr>
          <w:rFonts w:ascii="Garamond" w:hAnsi="Garamond"/>
          <w:sz w:val="24"/>
          <w:szCs w:val="24"/>
        </w:rPr>
        <w:t xml:space="preserve"> A quorum was established.</w:t>
      </w:r>
      <w:r w:rsidR="007B6E50">
        <w:rPr>
          <w:rFonts w:ascii="Garamond" w:hAnsi="Garamond"/>
          <w:sz w:val="24"/>
          <w:szCs w:val="24"/>
        </w:rPr>
        <w:t xml:space="preserve"> </w:t>
      </w:r>
    </w:p>
    <w:p w14:paraId="7D81EAE6" w14:textId="3BF1A0BD" w:rsidR="00BF768E" w:rsidRPr="00BB3761" w:rsidRDefault="00A2172B" w:rsidP="00B82E21">
      <w:pPr>
        <w:ind w:firstLine="720"/>
        <w:jc w:val="both"/>
        <w:rPr>
          <w:rFonts w:ascii="Garamond" w:hAnsi="Garamond"/>
          <w:sz w:val="24"/>
          <w:szCs w:val="24"/>
        </w:rPr>
      </w:pPr>
      <w:r w:rsidRPr="00BB3761">
        <w:rPr>
          <w:rFonts w:ascii="Garamond" w:hAnsi="Garamond"/>
          <w:sz w:val="24"/>
          <w:szCs w:val="24"/>
        </w:rPr>
        <w:t xml:space="preserve">Absent: </w:t>
      </w:r>
      <w:r w:rsidR="00D70B93">
        <w:rPr>
          <w:rFonts w:ascii="Garamond" w:hAnsi="Garamond"/>
          <w:sz w:val="24"/>
          <w:szCs w:val="24"/>
        </w:rPr>
        <w:t>Secretary Towers</w:t>
      </w:r>
      <w:r w:rsidR="005569BA">
        <w:rPr>
          <w:rFonts w:ascii="Garamond" w:hAnsi="Garamond"/>
          <w:sz w:val="24"/>
          <w:szCs w:val="24"/>
        </w:rPr>
        <w:t>, Commissioners Ruth</w:t>
      </w:r>
      <w:r w:rsidR="009A614D">
        <w:rPr>
          <w:rFonts w:ascii="Garamond" w:hAnsi="Garamond"/>
          <w:sz w:val="24"/>
          <w:szCs w:val="24"/>
        </w:rPr>
        <w:t xml:space="preserve"> Jefferis and Kevin Washington</w:t>
      </w:r>
    </w:p>
    <w:p w14:paraId="77DF78D3" w14:textId="3688AB45" w:rsidR="00732D4B" w:rsidRPr="00BB3761" w:rsidRDefault="00F13BAF" w:rsidP="00B82E21">
      <w:pPr>
        <w:pStyle w:val="Body"/>
        <w:pBdr>
          <w:top w:val="none" w:sz="0" w:space="0" w:color="auto"/>
          <w:left w:val="none" w:sz="0" w:space="0" w:color="auto"/>
          <w:bottom w:val="none" w:sz="0" w:space="0" w:color="auto"/>
          <w:right w:val="none" w:sz="0" w:space="0" w:color="auto"/>
          <w:bar w:val="none" w:sz="0" w:color="auto"/>
        </w:pBdr>
        <w:ind w:left="720"/>
        <w:jc w:val="both"/>
        <w:rPr>
          <w:rFonts w:ascii="Garamond" w:hAnsi="Garamond"/>
          <w:sz w:val="24"/>
          <w:szCs w:val="24"/>
        </w:rPr>
      </w:pPr>
      <w:r w:rsidRPr="00BB3761">
        <w:rPr>
          <w:rFonts w:ascii="Garamond" w:hAnsi="Garamond"/>
          <w:sz w:val="24"/>
          <w:szCs w:val="24"/>
        </w:rPr>
        <w:t>Also pres</w:t>
      </w:r>
      <w:r w:rsidR="00B53DCA" w:rsidRPr="00BB3761">
        <w:rPr>
          <w:rFonts w:ascii="Garamond" w:hAnsi="Garamond"/>
          <w:sz w:val="24"/>
          <w:szCs w:val="24"/>
        </w:rPr>
        <w:t>ent was</w:t>
      </w:r>
      <w:r w:rsidR="00515B50" w:rsidRPr="00BB3761">
        <w:rPr>
          <w:rFonts w:ascii="Garamond" w:hAnsi="Garamond"/>
          <w:sz w:val="24"/>
          <w:szCs w:val="24"/>
        </w:rPr>
        <w:t xml:space="preserve"> </w:t>
      </w:r>
      <w:r w:rsidR="005C4626" w:rsidRPr="00BB3761">
        <w:rPr>
          <w:rFonts w:ascii="Garamond" w:hAnsi="Garamond"/>
          <w:sz w:val="24"/>
          <w:szCs w:val="24"/>
        </w:rPr>
        <w:t>Inlan</w:t>
      </w:r>
      <w:r w:rsidR="00DC3273" w:rsidRPr="00BB3761">
        <w:rPr>
          <w:rFonts w:ascii="Garamond" w:hAnsi="Garamond"/>
          <w:sz w:val="24"/>
          <w:szCs w:val="24"/>
        </w:rPr>
        <w:t>d Wetlands and</w:t>
      </w:r>
      <w:r w:rsidR="005C4626" w:rsidRPr="00BB3761">
        <w:rPr>
          <w:rFonts w:ascii="Garamond" w:hAnsi="Garamond"/>
          <w:sz w:val="24"/>
          <w:szCs w:val="24"/>
        </w:rPr>
        <w:t xml:space="preserve"> Watercourse Agent Emily Perko</w:t>
      </w:r>
      <w:r w:rsidRPr="00BB3761">
        <w:rPr>
          <w:rFonts w:ascii="Garamond" w:hAnsi="Garamond"/>
          <w:sz w:val="24"/>
          <w:szCs w:val="24"/>
        </w:rPr>
        <w:t>.</w:t>
      </w:r>
    </w:p>
    <w:p w14:paraId="37CDF061" w14:textId="77777777" w:rsidR="00732D4B" w:rsidRPr="00BB3761" w:rsidRDefault="00732D4B" w:rsidP="00B82E21">
      <w:pPr>
        <w:pStyle w:val="Default"/>
        <w:jc w:val="both"/>
        <w:rPr>
          <w:rFonts w:ascii="Garamond" w:hAnsi="Garamond"/>
        </w:rPr>
      </w:pPr>
    </w:p>
    <w:p w14:paraId="728B9D7D" w14:textId="6C33F94A" w:rsidR="00732D4B" w:rsidRPr="00BB3761" w:rsidRDefault="00732D4B" w:rsidP="002734BC">
      <w:pPr>
        <w:pStyle w:val="Default"/>
        <w:ind w:left="540" w:hanging="540"/>
        <w:rPr>
          <w:rFonts w:ascii="Garamond" w:hAnsi="Garamond"/>
        </w:rPr>
      </w:pPr>
      <w:r w:rsidRPr="00BB3761">
        <w:rPr>
          <w:rFonts w:ascii="Garamond" w:hAnsi="Garamond"/>
          <w:b/>
          <w:bCs/>
        </w:rPr>
        <w:t xml:space="preserve">II. </w:t>
      </w:r>
      <w:r w:rsidR="002734BC" w:rsidRPr="00BB3761">
        <w:rPr>
          <w:rFonts w:ascii="Garamond" w:hAnsi="Garamond"/>
          <w:b/>
          <w:bCs/>
        </w:rPr>
        <w:tab/>
      </w:r>
      <w:r w:rsidRPr="00BB3761">
        <w:rPr>
          <w:rFonts w:ascii="Garamond" w:hAnsi="Garamond"/>
          <w:b/>
          <w:bCs/>
        </w:rPr>
        <w:t xml:space="preserve">Public Communications </w:t>
      </w:r>
      <w:r w:rsidRPr="00BB3761">
        <w:rPr>
          <w:rFonts w:ascii="Garamond" w:hAnsi="Garamond"/>
        </w:rPr>
        <w:t>(</w:t>
      </w:r>
      <w:r w:rsidR="00834171" w:rsidRPr="00BB3761">
        <w:rPr>
          <w:rFonts w:ascii="Garamond" w:hAnsi="Garamond"/>
        </w:rPr>
        <w:t>3-minute</w:t>
      </w:r>
      <w:r w:rsidRPr="00BB3761">
        <w:rPr>
          <w:rFonts w:ascii="Garamond" w:hAnsi="Garamond"/>
        </w:rPr>
        <w:t xml:space="preserve"> limit on items other than Public Hearings) </w:t>
      </w:r>
    </w:p>
    <w:p w14:paraId="1BB38CB3" w14:textId="5D988AB9" w:rsidR="00D755C7" w:rsidRPr="00BB3761" w:rsidRDefault="00D755C7" w:rsidP="00732D4B">
      <w:pPr>
        <w:pStyle w:val="Default"/>
        <w:rPr>
          <w:rFonts w:ascii="Garamond" w:hAnsi="Garamond"/>
        </w:rPr>
      </w:pPr>
    </w:p>
    <w:p w14:paraId="400EB4F9" w14:textId="2AD572C7" w:rsidR="00D755C7" w:rsidRPr="00BB3761" w:rsidRDefault="00D755C7" w:rsidP="00732D4B">
      <w:pPr>
        <w:pStyle w:val="Default"/>
        <w:rPr>
          <w:rFonts w:ascii="Garamond" w:hAnsi="Garamond"/>
        </w:rPr>
      </w:pPr>
      <w:r w:rsidRPr="00BB3761">
        <w:rPr>
          <w:rFonts w:ascii="Garamond" w:hAnsi="Garamond"/>
        </w:rPr>
        <w:tab/>
        <w:t>Public communications open</w:t>
      </w:r>
      <w:r w:rsidR="00691274" w:rsidRPr="00BB3761">
        <w:rPr>
          <w:rFonts w:ascii="Garamond" w:hAnsi="Garamond"/>
        </w:rPr>
        <w:t>ed</w:t>
      </w:r>
      <w:r w:rsidRPr="00BB3761">
        <w:rPr>
          <w:rFonts w:ascii="Garamond" w:hAnsi="Garamond"/>
        </w:rPr>
        <w:t xml:space="preserve"> at 7:</w:t>
      </w:r>
      <w:r w:rsidR="009A614D">
        <w:rPr>
          <w:rFonts w:ascii="Garamond" w:hAnsi="Garamond"/>
        </w:rPr>
        <w:t>06</w:t>
      </w:r>
      <w:r w:rsidR="00685422" w:rsidRPr="00BB3761">
        <w:rPr>
          <w:rFonts w:ascii="Garamond" w:hAnsi="Garamond"/>
        </w:rPr>
        <w:t xml:space="preserve"> PM</w:t>
      </w:r>
      <w:r w:rsidRPr="00BB3761">
        <w:rPr>
          <w:rFonts w:ascii="Garamond" w:hAnsi="Garamond"/>
        </w:rPr>
        <w:t>.</w:t>
      </w:r>
    </w:p>
    <w:p w14:paraId="061C0091" w14:textId="4DCFA936" w:rsidR="00671901" w:rsidRPr="00BB3761" w:rsidRDefault="00671901" w:rsidP="00732D4B">
      <w:pPr>
        <w:pStyle w:val="Default"/>
        <w:rPr>
          <w:rFonts w:ascii="Garamond" w:hAnsi="Garamond"/>
        </w:rPr>
      </w:pPr>
      <w:r w:rsidRPr="00BB3761">
        <w:rPr>
          <w:rFonts w:ascii="Garamond" w:hAnsi="Garamond"/>
        </w:rPr>
        <w:tab/>
        <w:t>There were no comments from the public.</w:t>
      </w:r>
    </w:p>
    <w:p w14:paraId="754C63C0" w14:textId="12FAB21D" w:rsidR="00CE42B2" w:rsidRPr="00BB3761" w:rsidRDefault="00671901" w:rsidP="00D755C7">
      <w:pPr>
        <w:pStyle w:val="Default"/>
        <w:rPr>
          <w:rFonts w:ascii="Garamond" w:hAnsi="Garamond"/>
        </w:rPr>
      </w:pPr>
      <w:r w:rsidRPr="00BB3761">
        <w:rPr>
          <w:rFonts w:ascii="Garamond" w:hAnsi="Garamond"/>
        </w:rPr>
        <w:tab/>
        <w:t>Public communications closed at 7:</w:t>
      </w:r>
      <w:r w:rsidR="00D70B93">
        <w:rPr>
          <w:rFonts w:ascii="Garamond" w:hAnsi="Garamond"/>
        </w:rPr>
        <w:t>0</w:t>
      </w:r>
      <w:r w:rsidR="009A614D">
        <w:rPr>
          <w:rFonts w:ascii="Garamond" w:hAnsi="Garamond"/>
        </w:rPr>
        <w:t>7</w:t>
      </w:r>
      <w:r w:rsidR="00685422" w:rsidRPr="00BB3761">
        <w:rPr>
          <w:rFonts w:ascii="Garamond" w:hAnsi="Garamond"/>
        </w:rPr>
        <w:t xml:space="preserve"> PM</w:t>
      </w:r>
      <w:r w:rsidRPr="00BB3761">
        <w:rPr>
          <w:rFonts w:ascii="Garamond" w:hAnsi="Garamond"/>
        </w:rPr>
        <w:t>.</w:t>
      </w:r>
    </w:p>
    <w:p w14:paraId="12CEEE0D" w14:textId="77777777" w:rsidR="007E69FF" w:rsidRPr="00BB3761" w:rsidRDefault="007E69FF" w:rsidP="002A7148">
      <w:pPr>
        <w:pStyle w:val="Default"/>
        <w:rPr>
          <w:rFonts w:ascii="Garamond" w:hAnsi="Garamond"/>
          <w:bCs/>
        </w:rPr>
      </w:pPr>
    </w:p>
    <w:p w14:paraId="03579FF3" w14:textId="285B1D8E" w:rsidR="0012778E" w:rsidRPr="00BB3761" w:rsidRDefault="001F7BC6" w:rsidP="002734BC">
      <w:pPr>
        <w:pStyle w:val="Default"/>
        <w:ind w:left="540" w:hanging="540"/>
        <w:rPr>
          <w:rFonts w:ascii="Garamond" w:hAnsi="Garamond"/>
          <w:b/>
          <w:bCs/>
        </w:rPr>
      </w:pPr>
      <w:r w:rsidRPr="00BB3761">
        <w:rPr>
          <w:rFonts w:ascii="Garamond" w:hAnsi="Garamond"/>
          <w:b/>
          <w:bCs/>
        </w:rPr>
        <w:t>I</w:t>
      </w:r>
      <w:r w:rsidR="002A7148" w:rsidRPr="00BB3761">
        <w:rPr>
          <w:rFonts w:ascii="Garamond" w:hAnsi="Garamond"/>
          <w:b/>
          <w:bCs/>
        </w:rPr>
        <w:t>I</w:t>
      </w:r>
      <w:r w:rsidR="00732D4B" w:rsidRPr="00BB3761">
        <w:rPr>
          <w:rFonts w:ascii="Garamond" w:hAnsi="Garamond"/>
          <w:b/>
          <w:bCs/>
        </w:rPr>
        <w:t>I</w:t>
      </w:r>
      <w:r w:rsidR="002A7148" w:rsidRPr="00BB3761">
        <w:rPr>
          <w:rFonts w:ascii="Garamond" w:hAnsi="Garamond"/>
          <w:b/>
          <w:bCs/>
        </w:rPr>
        <w:t xml:space="preserve">. </w:t>
      </w:r>
      <w:r w:rsidR="002734BC" w:rsidRPr="00BB3761">
        <w:rPr>
          <w:rFonts w:ascii="Garamond" w:hAnsi="Garamond"/>
          <w:b/>
          <w:bCs/>
        </w:rPr>
        <w:tab/>
      </w:r>
      <w:r w:rsidR="00A400DB" w:rsidRPr="00BB3761">
        <w:rPr>
          <w:rFonts w:ascii="Garamond" w:hAnsi="Garamond"/>
          <w:b/>
          <w:bCs/>
        </w:rPr>
        <w:t>Business</w:t>
      </w:r>
      <w:r w:rsidR="0012778E" w:rsidRPr="00BB3761">
        <w:rPr>
          <w:rFonts w:ascii="Garamond" w:hAnsi="Garamond"/>
          <w:b/>
          <w:bCs/>
        </w:rPr>
        <w:t xml:space="preserve"> Meeting</w:t>
      </w:r>
    </w:p>
    <w:p w14:paraId="4CDD177A" w14:textId="77777777" w:rsidR="00D665AC" w:rsidRPr="00BB3761" w:rsidRDefault="00D665AC" w:rsidP="002734BC">
      <w:pPr>
        <w:pStyle w:val="Default"/>
        <w:ind w:left="540" w:hanging="540"/>
        <w:rPr>
          <w:rFonts w:ascii="Garamond" w:hAnsi="Garamond"/>
          <w:b/>
          <w:bCs/>
        </w:rPr>
      </w:pPr>
    </w:p>
    <w:p w14:paraId="6353F7CC" w14:textId="4F1C0DB2" w:rsidR="00F54467" w:rsidRDefault="0012778E" w:rsidP="00D665AC">
      <w:pPr>
        <w:pStyle w:val="Default"/>
        <w:numPr>
          <w:ilvl w:val="0"/>
          <w:numId w:val="24"/>
        </w:numPr>
        <w:ind w:left="720"/>
        <w:rPr>
          <w:rFonts w:ascii="Garamond" w:hAnsi="Garamond"/>
          <w:b/>
          <w:bCs/>
        </w:rPr>
      </w:pPr>
      <w:r w:rsidRPr="00BB3761">
        <w:rPr>
          <w:rFonts w:ascii="Garamond" w:hAnsi="Garamond"/>
          <w:b/>
          <w:bCs/>
        </w:rPr>
        <w:t>Minutes</w:t>
      </w:r>
      <w:r w:rsidR="00F54467" w:rsidRPr="00BB3761">
        <w:rPr>
          <w:rFonts w:ascii="Garamond" w:hAnsi="Garamond"/>
          <w:b/>
          <w:bCs/>
        </w:rPr>
        <w:t xml:space="preserve"> </w:t>
      </w:r>
    </w:p>
    <w:p w14:paraId="368FC419" w14:textId="1A6249B6" w:rsidR="009A614D" w:rsidRDefault="009A614D" w:rsidP="009A614D">
      <w:pPr>
        <w:pStyle w:val="Default"/>
        <w:ind w:left="720"/>
        <w:rPr>
          <w:rFonts w:ascii="Garamond" w:hAnsi="Garamond"/>
          <w:bCs/>
        </w:rPr>
      </w:pPr>
      <w:r>
        <w:rPr>
          <w:rFonts w:ascii="Garamond" w:hAnsi="Garamond"/>
          <w:bCs/>
        </w:rPr>
        <w:t xml:space="preserve">Commissioner Williams made a </w:t>
      </w:r>
      <w:r>
        <w:rPr>
          <w:rFonts w:ascii="Garamond" w:hAnsi="Garamond"/>
          <w:b/>
          <w:bCs/>
        </w:rPr>
        <w:t xml:space="preserve">motion to approve the minutes as corrected for July 7, 2020. </w:t>
      </w:r>
      <w:r>
        <w:rPr>
          <w:rFonts w:ascii="Garamond" w:hAnsi="Garamond"/>
          <w:bCs/>
        </w:rPr>
        <w:t>Commissioner Fraysier seconded the motion.</w:t>
      </w:r>
    </w:p>
    <w:p w14:paraId="01F47612" w14:textId="4C9C5E71" w:rsidR="009A614D" w:rsidRDefault="009A614D" w:rsidP="009A614D">
      <w:pPr>
        <w:pStyle w:val="Default"/>
        <w:ind w:left="720"/>
        <w:rPr>
          <w:rFonts w:ascii="Garamond" w:hAnsi="Garamond"/>
          <w:bCs/>
        </w:rPr>
      </w:pPr>
      <w:r>
        <w:rPr>
          <w:rFonts w:ascii="Garamond" w:hAnsi="Garamond"/>
          <w:b/>
          <w:bCs/>
        </w:rPr>
        <w:t xml:space="preserve">Vote </w:t>
      </w:r>
      <w:r>
        <w:rPr>
          <w:rFonts w:ascii="Garamond" w:hAnsi="Garamond"/>
          <w:bCs/>
        </w:rPr>
        <w:t>6-0-0</w:t>
      </w:r>
    </w:p>
    <w:p w14:paraId="5CA1F762" w14:textId="77777777" w:rsidR="009A614D" w:rsidRDefault="009A614D" w:rsidP="009A614D">
      <w:pPr>
        <w:pStyle w:val="Default"/>
        <w:ind w:left="720"/>
        <w:rPr>
          <w:rFonts w:ascii="Garamond" w:hAnsi="Garamond"/>
          <w:bCs/>
        </w:rPr>
      </w:pPr>
    </w:p>
    <w:p w14:paraId="6BA00DFD" w14:textId="66B0B4C6" w:rsidR="009A614D" w:rsidRDefault="009A614D" w:rsidP="009A614D">
      <w:pPr>
        <w:pStyle w:val="Default"/>
        <w:ind w:left="720"/>
        <w:rPr>
          <w:rFonts w:ascii="Garamond" w:hAnsi="Garamond"/>
          <w:bCs/>
        </w:rPr>
      </w:pPr>
      <w:r w:rsidRPr="009A614D">
        <w:rPr>
          <w:rFonts w:ascii="Garamond" w:hAnsi="Garamond"/>
          <w:bCs/>
        </w:rPr>
        <w:t xml:space="preserve">Commissioner Williams made a </w:t>
      </w:r>
      <w:r w:rsidRPr="009A614D">
        <w:rPr>
          <w:rFonts w:ascii="Garamond" w:hAnsi="Garamond"/>
          <w:b/>
          <w:bCs/>
        </w:rPr>
        <w:t>motion to approve the minutes as corrected for J</w:t>
      </w:r>
      <w:r>
        <w:rPr>
          <w:rFonts w:ascii="Garamond" w:hAnsi="Garamond"/>
          <w:b/>
          <w:bCs/>
        </w:rPr>
        <w:t>une 2</w:t>
      </w:r>
      <w:r w:rsidRPr="009A614D">
        <w:rPr>
          <w:rFonts w:ascii="Garamond" w:hAnsi="Garamond"/>
          <w:b/>
          <w:bCs/>
        </w:rPr>
        <w:t xml:space="preserve">, 2020. </w:t>
      </w:r>
      <w:r w:rsidRPr="009A614D">
        <w:rPr>
          <w:rFonts w:ascii="Garamond" w:hAnsi="Garamond"/>
          <w:bCs/>
        </w:rPr>
        <w:t>Commissioner Fraysier seconded the motion.</w:t>
      </w:r>
    </w:p>
    <w:p w14:paraId="24140A84" w14:textId="23D69D0F" w:rsidR="009A614D" w:rsidRPr="009A614D" w:rsidRDefault="009A614D" w:rsidP="009A614D">
      <w:pPr>
        <w:pStyle w:val="Default"/>
        <w:ind w:left="720"/>
        <w:rPr>
          <w:rFonts w:ascii="Garamond" w:hAnsi="Garamond"/>
          <w:bCs/>
        </w:rPr>
      </w:pPr>
      <w:r>
        <w:rPr>
          <w:rFonts w:ascii="Garamond" w:hAnsi="Garamond"/>
          <w:b/>
          <w:bCs/>
        </w:rPr>
        <w:t xml:space="preserve">Vote </w:t>
      </w:r>
      <w:r>
        <w:rPr>
          <w:rFonts w:ascii="Garamond" w:hAnsi="Garamond"/>
          <w:bCs/>
        </w:rPr>
        <w:t>5-0-1</w:t>
      </w:r>
    </w:p>
    <w:p w14:paraId="2C778A5C" w14:textId="77777777" w:rsidR="0012778E" w:rsidRPr="00BB3761" w:rsidRDefault="0012778E" w:rsidP="00F54467">
      <w:pPr>
        <w:pStyle w:val="Default"/>
        <w:ind w:left="720"/>
        <w:rPr>
          <w:rFonts w:ascii="Garamond" w:hAnsi="Garamond"/>
          <w:bCs/>
        </w:rPr>
      </w:pPr>
    </w:p>
    <w:p w14:paraId="361E724D" w14:textId="75915307" w:rsidR="00D665AC" w:rsidRDefault="00D665AC" w:rsidP="00D665AC">
      <w:pPr>
        <w:pStyle w:val="Default"/>
        <w:numPr>
          <w:ilvl w:val="0"/>
          <w:numId w:val="24"/>
        </w:numPr>
        <w:ind w:left="720"/>
        <w:rPr>
          <w:rFonts w:ascii="Garamond" w:hAnsi="Garamond"/>
          <w:b/>
          <w:bCs/>
        </w:rPr>
      </w:pPr>
      <w:r w:rsidRPr="00BB3761">
        <w:rPr>
          <w:rFonts w:ascii="Garamond" w:hAnsi="Garamond"/>
          <w:b/>
          <w:bCs/>
        </w:rPr>
        <w:t>New Business</w:t>
      </w:r>
    </w:p>
    <w:p w14:paraId="313A4733" w14:textId="77777777" w:rsidR="009A614D" w:rsidRDefault="009A614D" w:rsidP="009A614D">
      <w:pPr>
        <w:pStyle w:val="Default"/>
        <w:ind w:left="720"/>
        <w:rPr>
          <w:rFonts w:eastAsia="Times New Roman"/>
          <w:szCs w:val="20"/>
        </w:rPr>
      </w:pPr>
      <w:r w:rsidRPr="009A614D">
        <w:rPr>
          <w:rFonts w:ascii="Garamond" w:hAnsi="Garamond"/>
          <w:b/>
          <w:bCs/>
        </w:rPr>
        <w:t>Application 20-119_362 Park Avenue – John White – Tree removal and grading</w:t>
      </w:r>
      <w:r w:rsidRPr="009A614D">
        <w:rPr>
          <w:rFonts w:eastAsia="Times New Roman"/>
          <w:szCs w:val="20"/>
        </w:rPr>
        <w:t xml:space="preserve"> </w:t>
      </w:r>
    </w:p>
    <w:p w14:paraId="40E2CC1D" w14:textId="77777777" w:rsidR="002915D1" w:rsidRDefault="002915D1" w:rsidP="009A614D">
      <w:pPr>
        <w:pStyle w:val="Default"/>
        <w:ind w:left="720"/>
        <w:rPr>
          <w:rFonts w:eastAsia="Times New Roman"/>
          <w:szCs w:val="20"/>
        </w:rPr>
      </w:pPr>
    </w:p>
    <w:p w14:paraId="262EA6FB" w14:textId="77777777" w:rsidR="009A267F" w:rsidRDefault="009A267F" w:rsidP="009A614D">
      <w:pPr>
        <w:pStyle w:val="Default"/>
        <w:ind w:left="720"/>
        <w:rPr>
          <w:rFonts w:ascii="Garamond" w:eastAsia="Times New Roman" w:hAnsi="Garamond"/>
          <w:szCs w:val="20"/>
        </w:rPr>
      </w:pPr>
      <w:r>
        <w:rPr>
          <w:rFonts w:ascii="Garamond" w:eastAsia="Times New Roman" w:hAnsi="Garamond"/>
          <w:szCs w:val="20"/>
        </w:rPr>
        <w:t>E. Perko stated this application was originally a violation that was brought to her attention. She worked with the applicants to remedy the violation by creating a mitigation area along the intermittent watercourse at the back of the property. When the homeowners purchased the property they were not made aware their yard was considered a wetland and proceeded with removing trees, regrading and seeding.</w:t>
      </w:r>
    </w:p>
    <w:p w14:paraId="3C4FEA7A" w14:textId="77777777" w:rsidR="009A267F" w:rsidRDefault="009A267F" w:rsidP="009A614D">
      <w:pPr>
        <w:pStyle w:val="Default"/>
        <w:ind w:left="720"/>
        <w:rPr>
          <w:rFonts w:ascii="Garamond" w:eastAsia="Times New Roman" w:hAnsi="Garamond"/>
          <w:szCs w:val="20"/>
        </w:rPr>
      </w:pPr>
    </w:p>
    <w:p w14:paraId="78D4C0F7" w14:textId="77777777" w:rsidR="0024593E" w:rsidRDefault="0024593E" w:rsidP="009A614D">
      <w:pPr>
        <w:pStyle w:val="Default"/>
        <w:ind w:left="720"/>
        <w:rPr>
          <w:rFonts w:ascii="Garamond" w:eastAsia="Times New Roman" w:hAnsi="Garamond"/>
          <w:szCs w:val="20"/>
        </w:rPr>
      </w:pPr>
      <w:r>
        <w:rPr>
          <w:rFonts w:ascii="Garamond" w:eastAsia="Times New Roman" w:hAnsi="Garamond"/>
          <w:szCs w:val="20"/>
        </w:rPr>
        <w:t xml:space="preserve">Discussion occurred regarding how to make prospective homeowners aware of these establish neighborhoods that were built on wetland soils. </w:t>
      </w:r>
    </w:p>
    <w:p w14:paraId="16E0D8DF" w14:textId="77777777" w:rsidR="0024593E" w:rsidRDefault="0024593E" w:rsidP="009A614D">
      <w:pPr>
        <w:pStyle w:val="Default"/>
        <w:ind w:left="720"/>
        <w:rPr>
          <w:rFonts w:ascii="Garamond" w:eastAsia="Times New Roman" w:hAnsi="Garamond"/>
          <w:szCs w:val="20"/>
        </w:rPr>
      </w:pPr>
    </w:p>
    <w:p w14:paraId="3EC211BC" w14:textId="590B58E3" w:rsidR="0024593E" w:rsidRDefault="0024593E" w:rsidP="009A614D">
      <w:pPr>
        <w:pStyle w:val="Default"/>
        <w:ind w:left="720"/>
        <w:rPr>
          <w:rFonts w:ascii="Garamond" w:eastAsia="Times New Roman" w:hAnsi="Garamond"/>
          <w:szCs w:val="20"/>
        </w:rPr>
      </w:pPr>
      <w:r>
        <w:rPr>
          <w:rFonts w:ascii="Garamond" w:eastAsia="Times New Roman" w:hAnsi="Garamond"/>
          <w:szCs w:val="20"/>
        </w:rPr>
        <w:lastRenderedPageBreak/>
        <w:t xml:space="preserve">Chairman Morando asked E. Perko if she was satisfied with the work that was done on the property. </w:t>
      </w:r>
    </w:p>
    <w:p w14:paraId="488DBCA2" w14:textId="77777777" w:rsidR="0024593E" w:rsidRDefault="0024593E" w:rsidP="009A614D">
      <w:pPr>
        <w:pStyle w:val="Default"/>
        <w:ind w:left="720"/>
        <w:rPr>
          <w:rFonts w:ascii="Garamond" w:eastAsia="Times New Roman" w:hAnsi="Garamond"/>
          <w:szCs w:val="20"/>
        </w:rPr>
      </w:pPr>
    </w:p>
    <w:p w14:paraId="235DD901" w14:textId="2F6F64DE" w:rsidR="0024593E" w:rsidRDefault="0024593E" w:rsidP="009A614D">
      <w:pPr>
        <w:pStyle w:val="Default"/>
        <w:ind w:left="720"/>
        <w:rPr>
          <w:rFonts w:ascii="Garamond" w:eastAsia="Times New Roman" w:hAnsi="Garamond"/>
          <w:szCs w:val="20"/>
        </w:rPr>
      </w:pPr>
      <w:r>
        <w:rPr>
          <w:rFonts w:ascii="Garamond" w:eastAsia="Times New Roman" w:hAnsi="Garamond"/>
          <w:szCs w:val="20"/>
        </w:rPr>
        <w:t>E. Perko stated she worked with the applications through the entire process</w:t>
      </w:r>
      <w:r w:rsidR="005F2060">
        <w:rPr>
          <w:rFonts w:ascii="Garamond" w:eastAsia="Times New Roman" w:hAnsi="Garamond"/>
          <w:szCs w:val="20"/>
        </w:rPr>
        <w:t xml:space="preserve"> and is satisfied with the end result.</w:t>
      </w:r>
    </w:p>
    <w:p w14:paraId="65676365" w14:textId="77777777" w:rsidR="005F2060" w:rsidRDefault="005F2060" w:rsidP="009A614D">
      <w:pPr>
        <w:pStyle w:val="Default"/>
        <w:ind w:left="720"/>
        <w:rPr>
          <w:rFonts w:ascii="Garamond" w:eastAsia="Times New Roman" w:hAnsi="Garamond"/>
          <w:szCs w:val="20"/>
        </w:rPr>
      </w:pPr>
    </w:p>
    <w:p w14:paraId="5F7D66CC" w14:textId="1A4F167A" w:rsidR="005F2060" w:rsidRDefault="005F2060" w:rsidP="009A614D">
      <w:pPr>
        <w:pStyle w:val="Default"/>
        <w:ind w:left="720"/>
        <w:rPr>
          <w:rFonts w:ascii="Garamond" w:eastAsia="Times New Roman" w:hAnsi="Garamond"/>
          <w:szCs w:val="20"/>
        </w:rPr>
      </w:pPr>
      <w:r>
        <w:rPr>
          <w:rFonts w:ascii="Garamond" w:eastAsia="Times New Roman" w:hAnsi="Garamond"/>
          <w:szCs w:val="20"/>
        </w:rPr>
        <w:t>Commissioner Fraysier asked where the property boundary is and if the mitigation area was done to one or both sides of the watercourse.</w:t>
      </w:r>
    </w:p>
    <w:p w14:paraId="1D2E751A" w14:textId="77777777" w:rsidR="005F2060" w:rsidRDefault="005F2060" w:rsidP="009A614D">
      <w:pPr>
        <w:pStyle w:val="Default"/>
        <w:ind w:left="720"/>
        <w:rPr>
          <w:rFonts w:ascii="Garamond" w:eastAsia="Times New Roman" w:hAnsi="Garamond"/>
          <w:szCs w:val="20"/>
        </w:rPr>
      </w:pPr>
    </w:p>
    <w:p w14:paraId="671E0A5A" w14:textId="6C80A90E" w:rsidR="005F2060" w:rsidRDefault="005F2060" w:rsidP="009A614D">
      <w:pPr>
        <w:pStyle w:val="Default"/>
        <w:ind w:left="720"/>
        <w:rPr>
          <w:rFonts w:ascii="Garamond" w:eastAsia="Times New Roman" w:hAnsi="Garamond"/>
          <w:szCs w:val="20"/>
        </w:rPr>
      </w:pPr>
      <w:r>
        <w:rPr>
          <w:rFonts w:ascii="Garamond" w:eastAsia="Times New Roman" w:hAnsi="Garamond"/>
          <w:szCs w:val="20"/>
        </w:rPr>
        <w:t>John White stated mitigation was done to both sides of the watercourse along with seeding to stabilize the area.</w:t>
      </w:r>
    </w:p>
    <w:p w14:paraId="57A83EDE" w14:textId="77777777" w:rsidR="005F2060" w:rsidRDefault="005F2060" w:rsidP="009A614D">
      <w:pPr>
        <w:pStyle w:val="Default"/>
        <w:ind w:left="720"/>
        <w:rPr>
          <w:rFonts w:ascii="Garamond" w:eastAsia="Times New Roman" w:hAnsi="Garamond"/>
          <w:szCs w:val="20"/>
        </w:rPr>
      </w:pPr>
    </w:p>
    <w:p w14:paraId="1EE27932" w14:textId="60D10ECC" w:rsidR="005F2060" w:rsidRDefault="005F2060" w:rsidP="009A614D">
      <w:pPr>
        <w:pStyle w:val="Default"/>
        <w:ind w:left="720"/>
        <w:rPr>
          <w:rFonts w:ascii="Garamond" w:eastAsia="Times New Roman" w:hAnsi="Garamond"/>
          <w:szCs w:val="20"/>
        </w:rPr>
      </w:pPr>
      <w:r>
        <w:rPr>
          <w:rFonts w:ascii="Garamond" w:eastAsia="Times New Roman" w:hAnsi="Garamond"/>
          <w:szCs w:val="20"/>
        </w:rPr>
        <w:t>Commissioner Schibley asked about the watercourse.</w:t>
      </w:r>
    </w:p>
    <w:p w14:paraId="687B64A5" w14:textId="77777777" w:rsidR="005F2060" w:rsidRDefault="005F2060" w:rsidP="009A614D">
      <w:pPr>
        <w:pStyle w:val="Default"/>
        <w:ind w:left="720"/>
        <w:rPr>
          <w:rFonts w:ascii="Garamond" w:eastAsia="Times New Roman" w:hAnsi="Garamond"/>
          <w:szCs w:val="20"/>
        </w:rPr>
      </w:pPr>
    </w:p>
    <w:p w14:paraId="54A4A8FA" w14:textId="5A0E27A7" w:rsidR="005F2060" w:rsidRDefault="005F2060" w:rsidP="00802DE5">
      <w:pPr>
        <w:pStyle w:val="Default"/>
        <w:ind w:left="720"/>
        <w:rPr>
          <w:rFonts w:ascii="Garamond" w:eastAsia="Times New Roman" w:hAnsi="Garamond"/>
          <w:szCs w:val="20"/>
        </w:rPr>
      </w:pPr>
      <w:r>
        <w:rPr>
          <w:rFonts w:ascii="Garamond" w:eastAsia="Times New Roman" w:hAnsi="Garamond"/>
          <w:szCs w:val="20"/>
        </w:rPr>
        <w:t>E. Perko stated it is an intermittent watercourse that acts as a drainage ditch, receiving water from neighboring properties and flowing into a</w:t>
      </w:r>
      <w:r w:rsidR="00802DE5">
        <w:rPr>
          <w:rFonts w:ascii="Garamond" w:eastAsia="Times New Roman" w:hAnsi="Garamond"/>
          <w:szCs w:val="20"/>
        </w:rPr>
        <w:t xml:space="preserve"> basin on an abutting property.</w:t>
      </w:r>
    </w:p>
    <w:p w14:paraId="44F01BB7" w14:textId="77777777" w:rsidR="005F2060" w:rsidRDefault="005F2060" w:rsidP="009A614D">
      <w:pPr>
        <w:pStyle w:val="Default"/>
        <w:ind w:left="720"/>
        <w:rPr>
          <w:rFonts w:ascii="Garamond" w:eastAsia="Times New Roman" w:hAnsi="Garamond"/>
          <w:szCs w:val="20"/>
        </w:rPr>
      </w:pPr>
    </w:p>
    <w:p w14:paraId="1528C7EC" w14:textId="5BB1F38A" w:rsidR="005F2060" w:rsidRDefault="005F2060" w:rsidP="005F2060">
      <w:pPr>
        <w:pStyle w:val="Default"/>
        <w:ind w:left="720"/>
        <w:rPr>
          <w:rFonts w:ascii="Garamond" w:hAnsi="Garamond"/>
          <w:bCs/>
        </w:rPr>
      </w:pPr>
      <w:r>
        <w:rPr>
          <w:rFonts w:ascii="Garamond" w:eastAsia="Times New Roman" w:hAnsi="Garamond"/>
          <w:szCs w:val="20"/>
        </w:rPr>
        <w:t xml:space="preserve">Commissioner Schibley made a motion to </w:t>
      </w:r>
      <w:r>
        <w:rPr>
          <w:rFonts w:ascii="Garamond" w:eastAsia="Times New Roman" w:hAnsi="Garamond"/>
          <w:b/>
          <w:szCs w:val="20"/>
        </w:rPr>
        <w:t xml:space="preserve">accept </w:t>
      </w:r>
      <w:r>
        <w:rPr>
          <w:rFonts w:ascii="Garamond" w:hAnsi="Garamond"/>
          <w:b/>
          <w:bCs/>
        </w:rPr>
        <w:t>a</w:t>
      </w:r>
      <w:r w:rsidRPr="009A614D">
        <w:rPr>
          <w:rFonts w:ascii="Garamond" w:hAnsi="Garamond"/>
          <w:b/>
          <w:bCs/>
        </w:rPr>
        <w:t xml:space="preserve">pplication 20-119_362 Park Avenue – John </w:t>
      </w:r>
      <w:r>
        <w:rPr>
          <w:rFonts w:ascii="Garamond" w:hAnsi="Garamond"/>
          <w:b/>
          <w:bCs/>
        </w:rPr>
        <w:t xml:space="preserve">White – Tree removal and grading and be placed on the agenda for the next regularly scheduled meeting. </w:t>
      </w:r>
      <w:r>
        <w:rPr>
          <w:rFonts w:ascii="Garamond" w:hAnsi="Garamond"/>
          <w:bCs/>
        </w:rPr>
        <w:t xml:space="preserve">Commissioner Fraysier seconded the motion. </w:t>
      </w:r>
    </w:p>
    <w:p w14:paraId="63F8D28A" w14:textId="77777777" w:rsidR="005F2060" w:rsidRDefault="005F2060" w:rsidP="005F2060">
      <w:pPr>
        <w:pStyle w:val="Default"/>
        <w:ind w:left="720"/>
        <w:rPr>
          <w:rFonts w:ascii="Garamond" w:hAnsi="Garamond"/>
          <w:bCs/>
        </w:rPr>
      </w:pPr>
    </w:p>
    <w:p w14:paraId="54D8D531" w14:textId="3514CF4B" w:rsidR="005F2060" w:rsidRPr="005F2060" w:rsidRDefault="005F2060" w:rsidP="005F2060">
      <w:pPr>
        <w:pStyle w:val="Default"/>
        <w:ind w:left="720"/>
        <w:rPr>
          <w:rFonts w:eastAsia="Times New Roman"/>
          <w:szCs w:val="20"/>
        </w:rPr>
      </w:pPr>
      <w:r>
        <w:rPr>
          <w:rFonts w:ascii="Garamond" w:hAnsi="Garamond"/>
          <w:b/>
          <w:bCs/>
        </w:rPr>
        <w:t xml:space="preserve">Vote </w:t>
      </w:r>
      <w:r>
        <w:rPr>
          <w:rFonts w:ascii="Garamond" w:hAnsi="Garamond"/>
          <w:bCs/>
        </w:rPr>
        <w:t>6-0-0</w:t>
      </w:r>
    </w:p>
    <w:p w14:paraId="1F489109" w14:textId="6B2FEF52" w:rsidR="009A614D" w:rsidRPr="005F2060" w:rsidRDefault="009A614D" w:rsidP="005F2060">
      <w:pPr>
        <w:pStyle w:val="Default"/>
        <w:rPr>
          <w:rFonts w:ascii="Garamond" w:eastAsia="Times New Roman" w:hAnsi="Garamond"/>
          <w:szCs w:val="20"/>
        </w:rPr>
      </w:pPr>
    </w:p>
    <w:p w14:paraId="6F6EAB38" w14:textId="23CA3463" w:rsidR="009A614D" w:rsidRPr="009A614D" w:rsidRDefault="009A614D" w:rsidP="009A614D">
      <w:pPr>
        <w:pStyle w:val="Default"/>
        <w:ind w:left="720"/>
        <w:rPr>
          <w:rFonts w:ascii="Garamond" w:hAnsi="Garamond"/>
          <w:b/>
          <w:bCs/>
        </w:rPr>
      </w:pPr>
      <w:r w:rsidRPr="009A614D">
        <w:rPr>
          <w:rFonts w:ascii="Garamond" w:hAnsi="Garamond"/>
          <w:b/>
          <w:bCs/>
        </w:rPr>
        <w:t xml:space="preserve">Application 20-220_100 Helmsford Way – Winstanley Enterprises, LLC – Parking lot removal and expansion. </w:t>
      </w:r>
    </w:p>
    <w:p w14:paraId="145BCDD4" w14:textId="10BAB744" w:rsidR="009A614D" w:rsidRDefault="009A614D" w:rsidP="009A614D">
      <w:pPr>
        <w:pStyle w:val="Default"/>
        <w:ind w:left="720"/>
        <w:rPr>
          <w:rFonts w:ascii="Garamond" w:hAnsi="Garamond"/>
          <w:b/>
          <w:bCs/>
        </w:rPr>
      </w:pPr>
    </w:p>
    <w:p w14:paraId="28FCFDAC" w14:textId="5999D9EC" w:rsidR="005F2060" w:rsidRDefault="007D69F4" w:rsidP="009A614D">
      <w:pPr>
        <w:pStyle w:val="Default"/>
        <w:ind w:left="720"/>
        <w:rPr>
          <w:rFonts w:ascii="Garamond" w:hAnsi="Garamond"/>
          <w:bCs/>
        </w:rPr>
      </w:pPr>
      <w:r>
        <w:rPr>
          <w:rFonts w:ascii="Garamond" w:hAnsi="Garamond"/>
          <w:bCs/>
        </w:rPr>
        <w:t xml:space="preserve">Commissioner Fraysier recused himself </w:t>
      </w:r>
      <w:r w:rsidR="00802DE5">
        <w:rPr>
          <w:rFonts w:ascii="Garamond" w:hAnsi="Garamond"/>
          <w:bCs/>
        </w:rPr>
        <w:t>from this application.</w:t>
      </w:r>
    </w:p>
    <w:p w14:paraId="7691C1B4" w14:textId="77777777" w:rsidR="007D69F4" w:rsidRDefault="007D69F4" w:rsidP="009A614D">
      <w:pPr>
        <w:pStyle w:val="Default"/>
        <w:ind w:left="720"/>
        <w:rPr>
          <w:rFonts w:ascii="Garamond" w:hAnsi="Garamond"/>
          <w:bCs/>
        </w:rPr>
      </w:pPr>
    </w:p>
    <w:p w14:paraId="1A13DC66" w14:textId="6C3B3ECE" w:rsidR="007D69F4" w:rsidRDefault="007D69F4" w:rsidP="009A614D">
      <w:pPr>
        <w:pStyle w:val="Default"/>
        <w:ind w:left="720"/>
        <w:rPr>
          <w:rFonts w:ascii="Garamond" w:hAnsi="Garamond"/>
          <w:bCs/>
        </w:rPr>
      </w:pPr>
      <w:r>
        <w:rPr>
          <w:rFonts w:ascii="Garamond" w:hAnsi="Garamond"/>
          <w:bCs/>
        </w:rPr>
        <w:t>Tom Cody presented the application stating this p</w:t>
      </w:r>
      <w:r w:rsidR="00802DE5">
        <w:rPr>
          <w:rFonts w:ascii="Garamond" w:hAnsi="Garamond"/>
          <w:bCs/>
        </w:rPr>
        <w:t xml:space="preserve">roject </w:t>
      </w:r>
      <w:r>
        <w:rPr>
          <w:rFonts w:ascii="Garamond" w:hAnsi="Garamond"/>
          <w:bCs/>
        </w:rPr>
        <w:t>repur</w:t>
      </w:r>
      <w:r w:rsidR="00802DE5">
        <w:rPr>
          <w:rFonts w:ascii="Garamond" w:hAnsi="Garamond"/>
          <w:bCs/>
        </w:rPr>
        <w:t xml:space="preserve">posing a vacant warehouse to be used </w:t>
      </w:r>
      <w:r>
        <w:rPr>
          <w:rFonts w:ascii="Garamond" w:hAnsi="Garamond"/>
          <w:bCs/>
        </w:rPr>
        <w:t xml:space="preserve">as a last mile delivery </w:t>
      </w:r>
      <w:r w:rsidR="00802DE5">
        <w:rPr>
          <w:rFonts w:ascii="Garamond" w:hAnsi="Garamond"/>
          <w:bCs/>
        </w:rPr>
        <w:t>station for Amazon.com</w:t>
      </w:r>
      <w:r>
        <w:rPr>
          <w:rFonts w:ascii="Garamond" w:hAnsi="Garamond"/>
          <w:bCs/>
        </w:rPr>
        <w:t xml:space="preserve">. No building expansion is proposed, there will be some site work and only a small amount of work is being proposed in the upland review area. </w:t>
      </w:r>
    </w:p>
    <w:p w14:paraId="1F306101" w14:textId="77777777" w:rsidR="007D69F4" w:rsidRDefault="007D69F4" w:rsidP="009A614D">
      <w:pPr>
        <w:pStyle w:val="Default"/>
        <w:ind w:left="720"/>
        <w:rPr>
          <w:rFonts w:ascii="Garamond" w:hAnsi="Garamond"/>
          <w:bCs/>
        </w:rPr>
      </w:pPr>
    </w:p>
    <w:p w14:paraId="66157834" w14:textId="6E58A102" w:rsidR="009A614D" w:rsidRDefault="007D69F4" w:rsidP="009A614D">
      <w:pPr>
        <w:pStyle w:val="Default"/>
        <w:ind w:left="720"/>
        <w:rPr>
          <w:rFonts w:ascii="Garamond" w:hAnsi="Garamond"/>
          <w:bCs/>
        </w:rPr>
      </w:pPr>
      <w:r>
        <w:rPr>
          <w:rFonts w:ascii="Garamond" w:hAnsi="Garamond"/>
          <w:bCs/>
        </w:rPr>
        <w:t>Matt B</w:t>
      </w:r>
      <w:r w:rsidR="00802DE5">
        <w:rPr>
          <w:rFonts w:ascii="Garamond" w:hAnsi="Garamond"/>
          <w:bCs/>
        </w:rPr>
        <w:t>ru</w:t>
      </w:r>
      <w:r>
        <w:rPr>
          <w:rFonts w:ascii="Garamond" w:hAnsi="Garamond"/>
          <w:bCs/>
        </w:rPr>
        <w:t>ton, P.E. from BL Companies, presented the plans for the proposal. G</w:t>
      </w:r>
      <w:r w:rsidR="00802DE5">
        <w:rPr>
          <w:rFonts w:ascii="Garamond" w:hAnsi="Garamond"/>
          <w:bCs/>
        </w:rPr>
        <w:t>iving an overview industrial zoned 24 acre site with v</w:t>
      </w:r>
      <w:r w:rsidR="0016758B">
        <w:rPr>
          <w:rFonts w:ascii="Garamond" w:hAnsi="Garamond"/>
          <w:bCs/>
        </w:rPr>
        <w:t xml:space="preserve">aried topography. Wetlands </w:t>
      </w:r>
      <w:r w:rsidR="00802DE5">
        <w:rPr>
          <w:rFonts w:ascii="Garamond" w:hAnsi="Garamond"/>
          <w:bCs/>
        </w:rPr>
        <w:t>delineation was completed by Da</w:t>
      </w:r>
      <w:r w:rsidR="0016758B">
        <w:rPr>
          <w:rFonts w:ascii="Garamond" w:hAnsi="Garamond"/>
          <w:bCs/>
        </w:rPr>
        <w:t>vidson Environmental. N</w:t>
      </w:r>
      <w:r w:rsidR="00802DE5">
        <w:rPr>
          <w:rFonts w:ascii="Garamond" w:hAnsi="Garamond"/>
          <w:bCs/>
        </w:rPr>
        <w:t>o work being proposed</w:t>
      </w:r>
      <w:r w:rsidR="0016758B">
        <w:rPr>
          <w:rFonts w:ascii="Garamond" w:hAnsi="Garamond"/>
          <w:bCs/>
        </w:rPr>
        <w:t xml:space="preserve"> will directly impact the wetland, it is all in the upland review area. Parking lot expansion is being proposed across the property. There are existing truck docks that will be partially utilized, the remainder will be converted to grass. The parking lot expansion closest to the delineated wetland is due to the need for a larger area for the trucks. A rip rap swale is also being added to the proposed stormwater management system that will capture discharge and outlet into the wetland. A new stormwater management system will be added to the site. To match drainage patterns, mitigate peak flows and provide 80% total suspended solid removal. This is being achieved through catch basins, hydrodynamic </w:t>
      </w:r>
      <w:r w:rsidR="00800554">
        <w:rPr>
          <w:rFonts w:ascii="Garamond" w:hAnsi="Garamond"/>
          <w:bCs/>
        </w:rPr>
        <w:t>separators</w:t>
      </w:r>
      <w:r w:rsidR="0016758B">
        <w:rPr>
          <w:rFonts w:ascii="Garamond" w:hAnsi="Garamond"/>
          <w:bCs/>
        </w:rPr>
        <w:t xml:space="preserve"> and a subsurface detention system. Overall mitigating peak flows and providing water quality that will be discharged into the wetland. Erosion and s</w:t>
      </w:r>
      <w:r w:rsidR="00800554">
        <w:rPr>
          <w:rFonts w:ascii="Garamond" w:hAnsi="Garamond"/>
          <w:bCs/>
        </w:rPr>
        <w:t>edimentation control proposed are</w:t>
      </w:r>
      <w:r w:rsidR="0016758B">
        <w:rPr>
          <w:rFonts w:ascii="Garamond" w:hAnsi="Garamond"/>
          <w:bCs/>
        </w:rPr>
        <w:t xml:space="preserve"> silt sacs in storm water </w:t>
      </w:r>
      <w:r w:rsidR="00800554">
        <w:rPr>
          <w:rFonts w:ascii="Garamond" w:hAnsi="Garamond"/>
          <w:bCs/>
        </w:rPr>
        <w:t>structures</w:t>
      </w:r>
      <w:r w:rsidR="0016758B">
        <w:rPr>
          <w:rFonts w:ascii="Garamond" w:hAnsi="Garamond"/>
          <w:bCs/>
        </w:rPr>
        <w:t xml:space="preserve">, silt fence, construction entrance and truck washing area. </w:t>
      </w:r>
    </w:p>
    <w:p w14:paraId="0FC2E60D" w14:textId="77777777" w:rsidR="000D5A29" w:rsidRDefault="000D5A29" w:rsidP="009A614D">
      <w:pPr>
        <w:pStyle w:val="Default"/>
        <w:ind w:left="720"/>
        <w:rPr>
          <w:rFonts w:ascii="Garamond" w:hAnsi="Garamond"/>
          <w:bCs/>
        </w:rPr>
      </w:pPr>
    </w:p>
    <w:p w14:paraId="430028F6" w14:textId="7519C8D3" w:rsidR="000D5A29" w:rsidRDefault="000D5A29" w:rsidP="009A614D">
      <w:pPr>
        <w:pStyle w:val="Default"/>
        <w:ind w:left="720"/>
        <w:rPr>
          <w:rFonts w:ascii="Garamond" w:hAnsi="Garamond"/>
          <w:bCs/>
        </w:rPr>
      </w:pPr>
      <w:r>
        <w:rPr>
          <w:rFonts w:ascii="Garamond" w:hAnsi="Garamond"/>
          <w:bCs/>
        </w:rPr>
        <w:t xml:space="preserve">Commissioner Schibley asked why the extra impervious area is needed adjacent to the truck loading dock, the area closest to the wetland. </w:t>
      </w:r>
    </w:p>
    <w:p w14:paraId="3C53C783" w14:textId="77777777" w:rsidR="000D5A29" w:rsidRDefault="000D5A29" w:rsidP="009A614D">
      <w:pPr>
        <w:pStyle w:val="Default"/>
        <w:ind w:left="720"/>
        <w:rPr>
          <w:rFonts w:ascii="Garamond" w:hAnsi="Garamond"/>
          <w:bCs/>
        </w:rPr>
      </w:pPr>
    </w:p>
    <w:p w14:paraId="793A377E" w14:textId="3D949662" w:rsidR="000D5A29" w:rsidRDefault="000D5A29" w:rsidP="009A614D">
      <w:pPr>
        <w:pStyle w:val="Default"/>
        <w:ind w:left="720"/>
        <w:rPr>
          <w:rFonts w:ascii="Garamond" w:hAnsi="Garamond"/>
          <w:bCs/>
        </w:rPr>
      </w:pPr>
      <w:r>
        <w:rPr>
          <w:rFonts w:ascii="Garamond" w:hAnsi="Garamond"/>
          <w:bCs/>
        </w:rPr>
        <w:t>M. B</w:t>
      </w:r>
      <w:r w:rsidR="00800554">
        <w:rPr>
          <w:rFonts w:ascii="Garamond" w:hAnsi="Garamond"/>
          <w:bCs/>
        </w:rPr>
        <w:t>ruton</w:t>
      </w:r>
      <w:r>
        <w:rPr>
          <w:rFonts w:ascii="Garamond" w:hAnsi="Garamond"/>
          <w:bCs/>
        </w:rPr>
        <w:t xml:space="preserve"> stated this is needed to safely get trucks in and out of loading bays. Overall the impervious area in the upland is being reduced with the removal of a section of pavement north of the loading dock. </w:t>
      </w:r>
    </w:p>
    <w:p w14:paraId="4F149E8E" w14:textId="77777777" w:rsidR="000D5A29" w:rsidRDefault="000D5A29" w:rsidP="009A614D">
      <w:pPr>
        <w:pStyle w:val="Default"/>
        <w:ind w:left="720"/>
        <w:rPr>
          <w:rFonts w:ascii="Garamond" w:hAnsi="Garamond"/>
          <w:bCs/>
        </w:rPr>
      </w:pPr>
    </w:p>
    <w:p w14:paraId="3B13BD31" w14:textId="66D8A14B" w:rsidR="000D5A29" w:rsidRDefault="000D5A29" w:rsidP="009A614D">
      <w:pPr>
        <w:pStyle w:val="Default"/>
        <w:ind w:left="720"/>
        <w:rPr>
          <w:rFonts w:ascii="Garamond" w:hAnsi="Garamond"/>
          <w:bCs/>
        </w:rPr>
      </w:pPr>
      <w:r>
        <w:rPr>
          <w:rFonts w:ascii="Garamond" w:hAnsi="Garamond"/>
          <w:bCs/>
        </w:rPr>
        <w:t xml:space="preserve">Commissioner Schibley asked if alternate configurations to the parking layout were considered, specifically relocating the truck loading areas to the other side of the building. </w:t>
      </w:r>
    </w:p>
    <w:p w14:paraId="4B431064" w14:textId="77777777" w:rsidR="000D5A29" w:rsidRDefault="000D5A29" w:rsidP="009A614D">
      <w:pPr>
        <w:pStyle w:val="Default"/>
        <w:ind w:left="720"/>
        <w:rPr>
          <w:rFonts w:ascii="Garamond" w:hAnsi="Garamond"/>
          <w:bCs/>
        </w:rPr>
      </w:pPr>
    </w:p>
    <w:p w14:paraId="1FB0B9B4" w14:textId="7FAF3EB2" w:rsidR="000D5A29" w:rsidRDefault="000D5A29" w:rsidP="009A614D">
      <w:pPr>
        <w:pStyle w:val="Default"/>
        <w:ind w:left="720"/>
        <w:rPr>
          <w:rFonts w:ascii="Garamond" w:hAnsi="Garamond"/>
          <w:bCs/>
        </w:rPr>
      </w:pPr>
      <w:r>
        <w:rPr>
          <w:rFonts w:ascii="Garamond" w:hAnsi="Garamond"/>
          <w:bCs/>
        </w:rPr>
        <w:t>M. B</w:t>
      </w:r>
      <w:r w:rsidR="00800554">
        <w:rPr>
          <w:rFonts w:ascii="Garamond" w:hAnsi="Garamond"/>
          <w:bCs/>
        </w:rPr>
        <w:t>ru</w:t>
      </w:r>
      <w:r>
        <w:rPr>
          <w:rFonts w:ascii="Garamond" w:hAnsi="Garamond"/>
          <w:bCs/>
        </w:rPr>
        <w:t xml:space="preserve">ton stated alternate </w:t>
      </w:r>
      <w:r w:rsidR="00800554">
        <w:rPr>
          <w:rFonts w:ascii="Garamond" w:hAnsi="Garamond"/>
          <w:bCs/>
        </w:rPr>
        <w:t>configurations</w:t>
      </w:r>
      <w:r>
        <w:rPr>
          <w:rFonts w:ascii="Garamond" w:hAnsi="Garamond"/>
          <w:bCs/>
        </w:rPr>
        <w:t xml:space="preserve"> were considered but would have resulted in a larger overall disturbance to the upland review area. </w:t>
      </w:r>
    </w:p>
    <w:p w14:paraId="51CF4A89" w14:textId="77777777" w:rsidR="00946BE8" w:rsidRDefault="00946BE8" w:rsidP="009A614D">
      <w:pPr>
        <w:pStyle w:val="Default"/>
        <w:ind w:left="720"/>
        <w:rPr>
          <w:rFonts w:ascii="Garamond" w:hAnsi="Garamond"/>
          <w:bCs/>
        </w:rPr>
      </w:pPr>
    </w:p>
    <w:p w14:paraId="186B49D5" w14:textId="7D97DCD1" w:rsidR="00946BE8" w:rsidRDefault="00946BE8" w:rsidP="009A614D">
      <w:pPr>
        <w:pStyle w:val="Default"/>
        <w:ind w:left="720"/>
        <w:rPr>
          <w:rFonts w:ascii="Garamond" w:hAnsi="Garamond"/>
          <w:bCs/>
        </w:rPr>
      </w:pPr>
      <w:r>
        <w:rPr>
          <w:rFonts w:ascii="Garamond" w:hAnsi="Garamond"/>
          <w:bCs/>
        </w:rPr>
        <w:t>E. Perko asked M. B</w:t>
      </w:r>
      <w:r w:rsidR="00800554">
        <w:rPr>
          <w:rFonts w:ascii="Garamond" w:hAnsi="Garamond"/>
          <w:bCs/>
        </w:rPr>
        <w:t>ruton</w:t>
      </w:r>
      <w:r>
        <w:rPr>
          <w:rFonts w:ascii="Garamond" w:hAnsi="Garamond"/>
          <w:bCs/>
        </w:rPr>
        <w:t xml:space="preserve"> about the amount of stormwater that will be received by the wetland, if there will be an increase or decrease to the amount of flow. </w:t>
      </w:r>
    </w:p>
    <w:p w14:paraId="0C008637" w14:textId="77777777" w:rsidR="00946BE8" w:rsidRDefault="00946BE8" w:rsidP="009A614D">
      <w:pPr>
        <w:pStyle w:val="Default"/>
        <w:ind w:left="720"/>
        <w:rPr>
          <w:rFonts w:ascii="Garamond" w:hAnsi="Garamond"/>
          <w:bCs/>
        </w:rPr>
      </w:pPr>
    </w:p>
    <w:p w14:paraId="5A243727" w14:textId="6C38C725" w:rsidR="00946BE8" w:rsidRDefault="00946BE8" w:rsidP="009A614D">
      <w:pPr>
        <w:pStyle w:val="Default"/>
        <w:ind w:left="720"/>
        <w:rPr>
          <w:rFonts w:ascii="Garamond" w:hAnsi="Garamond"/>
          <w:bCs/>
        </w:rPr>
      </w:pPr>
      <w:r>
        <w:rPr>
          <w:rFonts w:ascii="Garamond" w:hAnsi="Garamond"/>
          <w:bCs/>
        </w:rPr>
        <w:t>M. B</w:t>
      </w:r>
      <w:r w:rsidR="00800554">
        <w:rPr>
          <w:rFonts w:ascii="Garamond" w:hAnsi="Garamond"/>
          <w:bCs/>
        </w:rPr>
        <w:t>ruton</w:t>
      </w:r>
      <w:r>
        <w:rPr>
          <w:rFonts w:ascii="Garamond" w:hAnsi="Garamond"/>
          <w:bCs/>
        </w:rPr>
        <w:t xml:space="preserve"> stated in the stormwater management report drainage patterns are matched to the existing patterns so the wetland does not dry out or receive too much water. In addition the system design will mitigate peak flows. </w:t>
      </w:r>
    </w:p>
    <w:p w14:paraId="27228D71" w14:textId="77777777" w:rsidR="00946BE8" w:rsidRDefault="00946BE8" w:rsidP="009A614D">
      <w:pPr>
        <w:pStyle w:val="Default"/>
        <w:ind w:left="720"/>
        <w:rPr>
          <w:rFonts w:ascii="Garamond" w:hAnsi="Garamond"/>
          <w:bCs/>
        </w:rPr>
      </w:pPr>
    </w:p>
    <w:p w14:paraId="7398FD77" w14:textId="7ED3837A" w:rsidR="00946BE8" w:rsidRDefault="00946BE8" w:rsidP="009A614D">
      <w:pPr>
        <w:pStyle w:val="Default"/>
        <w:ind w:left="720"/>
        <w:rPr>
          <w:rFonts w:ascii="Garamond" w:hAnsi="Garamond"/>
          <w:bCs/>
        </w:rPr>
      </w:pPr>
      <w:r>
        <w:rPr>
          <w:rFonts w:ascii="Garamond" w:hAnsi="Garamond"/>
          <w:bCs/>
        </w:rPr>
        <w:t xml:space="preserve">E. Perko asked how the hydrodynamic separator would be maintained on the property. </w:t>
      </w:r>
    </w:p>
    <w:p w14:paraId="00BA1C12" w14:textId="77777777" w:rsidR="00946BE8" w:rsidRDefault="00946BE8" w:rsidP="009A614D">
      <w:pPr>
        <w:pStyle w:val="Default"/>
        <w:ind w:left="720"/>
        <w:rPr>
          <w:rFonts w:ascii="Garamond" w:hAnsi="Garamond"/>
          <w:bCs/>
        </w:rPr>
      </w:pPr>
    </w:p>
    <w:p w14:paraId="1367CE38" w14:textId="68D7DB25" w:rsidR="00946BE8" w:rsidRDefault="00946BE8" w:rsidP="009A614D">
      <w:pPr>
        <w:pStyle w:val="Default"/>
        <w:ind w:left="720"/>
        <w:rPr>
          <w:rFonts w:ascii="Garamond" w:hAnsi="Garamond"/>
          <w:b/>
          <w:bCs/>
        </w:rPr>
      </w:pPr>
      <w:r>
        <w:rPr>
          <w:rFonts w:ascii="Garamond" w:hAnsi="Garamond"/>
          <w:bCs/>
        </w:rPr>
        <w:t>M. B</w:t>
      </w:r>
      <w:r w:rsidR="00800554">
        <w:rPr>
          <w:rFonts w:ascii="Garamond" w:hAnsi="Garamond"/>
          <w:bCs/>
        </w:rPr>
        <w:t>ru</w:t>
      </w:r>
      <w:r>
        <w:rPr>
          <w:rFonts w:ascii="Garamond" w:hAnsi="Garamond"/>
          <w:bCs/>
        </w:rPr>
        <w:t xml:space="preserve">ton stated he cannot speak to the current </w:t>
      </w:r>
      <w:r w:rsidR="00800554">
        <w:rPr>
          <w:rFonts w:ascii="Garamond" w:hAnsi="Garamond"/>
          <w:bCs/>
        </w:rPr>
        <w:t>status of the system but a maintenance</w:t>
      </w:r>
      <w:r>
        <w:rPr>
          <w:rFonts w:ascii="Garamond" w:hAnsi="Garamond"/>
          <w:bCs/>
        </w:rPr>
        <w:t xml:space="preserve"> schedule </w:t>
      </w:r>
      <w:r w:rsidR="00800554">
        <w:rPr>
          <w:rFonts w:ascii="Garamond" w:hAnsi="Garamond"/>
          <w:bCs/>
        </w:rPr>
        <w:t xml:space="preserve">is </w:t>
      </w:r>
      <w:r>
        <w:rPr>
          <w:rFonts w:ascii="Garamond" w:hAnsi="Garamond"/>
          <w:bCs/>
        </w:rPr>
        <w:t xml:space="preserve">included in the stormwater management report. </w:t>
      </w:r>
    </w:p>
    <w:p w14:paraId="60B14E30" w14:textId="77777777" w:rsidR="009A614D" w:rsidRDefault="009A614D" w:rsidP="009A614D">
      <w:pPr>
        <w:pStyle w:val="Default"/>
        <w:ind w:left="720"/>
        <w:rPr>
          <w:rFonts w:ascii="Garamond" w:hAnsi="Garamond"/>
          <w:b/>
          <w:bCs/>
        </w:rPr>
      </w:pPr>
    </w:p>
    <w:p w14:paraId="23AD107B" w14:textId="3F7B197E" w:rsidR="00946BE8" w:rsidRDefault="0008643D" w:rsidP="00946BE8">
      <w:pPr>
        <w:pStyle w:val="Default"/>
        <w:ind w:left="720"/>
        <w:rPr>
          <w:rFonts w:ascii="Garamond" w:hAnsi="Garamond"/>
          <w:bCs/>
        </w:rPr>
      </w:pPr>
      <w:r>
        <w:rPr>
          <w:rFonts w:ascii="Garamond" w:hAnsi="Garamond"/>
          <w:bCs/>
        </w:rPr>
        <w:t>Vice Chair</w:t>
      </w:r>
      <w:r w:rsidR="00946BE8">
        <w:rPr>
          <w:rFonts w:ascii="Garamond" w:hAnsi="Garamond"/>
          <w:bCs/>
        </w:rPr>
        <w:t xml:space="preserve"> St. A</w:t>
      </w:r>
      <w:r w:rsidR="00800554">
        <w:rPr>
          <w:rFonts w:ascii="Garamond" w:hAnsi="Garamond"/>
          <w:bCs/>
        </w:rPr>
        <w:t xml:space="preserve">mand made a motion to </w:t>
      </w:r>
      <w:r w:rsidR="00946BE8" w:rsidRPr="00800554">
        <w:rPr>
          <w:rFonts w:ascii="Garamond" w:hAnsi="Garamond"/>
          <w:b/>
          <w:bCs/>
        </w:rPr>
        <w:t>accept</w:t>
      </w:r>
      <w:r w:rsidR="00946BE8">
        <w:rPr>
          <w:rFonts w:ascii="Garamond" w:hAnsi="Garamond"/>
          <w:bCs/>
        </w:rPr>
        <w:t xml:space="preserve"> </w:t>
      </w:r>
      <w:r w:rsidR="00946BE8" w:rsidRPr="00946BE8">
        <w:rPr>
          <w:rFonts w:ascii="Garamond" w:hAnsi="Garamond"/>
          <w:b/>
          <w:bCs/>
        </w:rPr>
        <w:t xml:space="preserve">Application 20-220_100 Helmsford Way – Winstanley Enterprises, LLC – Parking lot </w:t>
      </w:r>
      <w:r w:rsidR="00946BE8">
        <w:rPr>
          <w:rFonts w:ascii="Garamond" w:hAnsi="Garamond"/>
          <w:b/>
          <w:bCs/>
        </w:rPr>
        <w:t xml:space="preserve">removal and expansion and delegate it to the agent with standard conditions. </w:t>
      </w:r>
      <w:r w:rsidR="00946BE8">
        <w:rPr>
          <w:rFonts w:ascii="Garamond" w:hAnsi="Garamond"/>
          <w:bCs/>
        </w:rPr>
        <w:t>Commissioner D</w:t>
      </w:r>
      <w:r w:rsidR="00802DE5">
        <w:rPr>
          <w:rFonts w:ascii="Garamond" w:hAnsi="Garamond"/>
          <w:bCs/>
        </w:rPr>
        <w:t>eC</w:t>
      </w:r>
      <w:r w:rsidR="00946BE8">
        <w:rPr>
          <w:rFonts w:ascii="Garamond" w:hAnsi="Garamond"/>
          <w:bCs/>
        </w:rPr>
        <w:t xml:space="preserve">arlo seconded the motion. </w:t>
      </w:r>
    </w:p>
    <w:p w14:paraId="20832030" w14:textId="77777777" w:rsidR="00946BE8" w:rsidRDefault="00946BE8" w:rsidP="00946BE8">
      <w:pPr>
        <w:pStyle w:val="Default"/>
        <w:ind w:left="720"/>
        <w:rPr>
          <w:rFonts w:ascii="Garamond" w:hAnsi="Garamond"/>
          <w:bCs/>
        </w:rPr>
      </w:pPr>
    </w:p>
    <w:p w14:paraId="1C8AC306" w14:textId="5360378D" w:rsidR="00946BE8" w:rsidRPr="00946BE8" w:rsidRDefault="00946BE8" w:rsidP="00946BE8">
      <w:pPr>
        <w:pStyle w:val="Default"/>
        <w:ind w:left="720"/>
        <w:rPr>
          <w:rFonts w:ascii="Garamond" w:hAnsi="Garamond"/>
          <w:bCs/>
        </w:rPr>
      </w:pPr>
      <w:r>
        <w:rPr>
          <w:rFonts w:ascii="Garamond" w:hAnsi="Garamond"/>
          <w:b/>
          <w:bCs/>
        </w:rPr>
        <w:t xml:space="preserve">Vote </w:t>
      </w:r>
      <w:r w:rsidR="0008643D">
        <w:rPr>
          <w:rFonts w:ascii="Garamond" w:hAnsi="Garamond"/>
          <w:bCs/>
        </w:rPr>
        <w:t>5-0-1</w:t>
      </w:r>
    </w:p>
    <w:p w14:paraId="446C32DD" w14:textId="77777777" w:rsidR="00946BE8" w:rsidRDefault="00946BE8" w:rsidP="0008643D">
      <w:pPr>
        <w:pStyle w:val="Default"/>
        <w:rPr>
          <w:rFonts w:ascii="Garamond" w:hAnsi="Garamond"/>
          <w:b/>
          <w:bCs/>
        </w:rPr>
      </w:pPr>
    </w:p>
    <w:p w14:paraId="7B540FC7" w14:textId="1126B0DD" w:rsidR="009A614D" w:rsidRPr="00BB3761" w:rsidRDefault="009A614D" w:rsidP="00D665AC">
      <w:pPr>
        <w:pStyle w:val="Default"/>
        <w:numPr>
          <w:ilvl w:val="0"/>
          <w:numId w:val="24"/>
        </w:numPr>
        <w:ind w:left="720"/>
        <w:rPr>
          <w:rFonts w:ascii="Garamond" w:hAnsi="Garamond"/>
          <w:b/>
          <w:bCs/>
        </w:rPr>
      </w:pPr>
      <w:r>
        <w:rPr>
          <w:rFonts w:ascii="Garamond" w:hAnsi="Garamond"/>
          <w:b/>
          <w:bCs/>
        </w:rPr>
        <w:t>Old Business</w:t>
      </w:r>
    </w:p>
    <w:p w14:paraId="4CCD812B" w14:textId="54542F2F" w:rsidR="00723571" w:rsidRDefault="00D70B93" w:rsidP="00BB3761">
      <w:pPr>
        <w:tabs>
          <w:tab w:val="right" w:pos="540"/>
          <w:tab w:val="right" w:pos="1080"/>
        </w:tabs>
        <w:ind w:left="720"/>
        <w:rPr>
          <w:rFonts w:ascii="Garamond" w:hAnsi="Garamond"/>
          <w:b/>
          <w:sz w:val="24"/>
          <w:szCs w:val="24"/>
        </w:rPr>
      </w:pPr>
      <w:r>
        <w:rPr>
          <w:rFonts w:ascii="Garamond" w:hAnsi="Garamond"/>
          <w:b/>
          <w:sz w:val="24"/>
          <w:szCs w:val="24"/>
        </w:rPr>
        <w:t>Application 20-115</w:t>
      </w:r>
      <w:r w:rsidR="00923DD3" w:rsidRPr="00BB3761">
        <w:rPr>
          <w:rFonts w:ascii="Garamond" w:hAnsi="Garamond"/>
          <w:b/>
          <w:sz w:val="24"/>
          <w:szCs w:val="24"/>
        </w:rPr>
        <w:t>_</w:t>
      </w:r>
      <w:r>
        <w:rPr>
          <w:rFonts w:ascii="Garamond" w:hAnsi="Garamond"/>
          <w:b/>
          <w:sz w:val="24"/>
          <w:szCs w:val="24"/>
        </w:rPr>
        <w:t>500 Huckleberry Road</w:t>
      </w:r>
      <w:r w:rsidR="00923DD3" w:rsidRPr="00BB3761">
        <w:rPr>
          <w:rFonts w:ascii="Garamond" w:hAnsi="Garamond"/>
          <w:b/>
          <w:sz w:val="24"/>
          <w:szCs w:val="24"/>
        </w:rPr>
        <w:t xml:space="preserve"> –</w:t>
      </w:r>
      <w:r>
        <w:rPr>
          <w:rFonts w:ascii="Garamond" w:hAnsi="Garamond"/>
          <w:b/>
          <w:sz w:val="24"/>
          <w:szCs w:val="24"/>
        </w:rPr>
        <w:t>Town of Windsor</w:t>
      </w:r>
      <w:r w:rsidR="00923DD3" w:rsidRPr="00BB3761">
        <w:rPr>
          <w:rFonts w:ascii="Garamond" w:hAnsi="Garamond"/>
          <w:b/>
          <w:sz w:val="24"/>
          <w:szCs w:val="24"/>
        </w:rPr>
        <w:t xml:space="preserve">– </w:t>
      </w:r>
      <w:r>
        <w:rPr>
          <w:rFonts w:ascii="Garamond" w:hAnsi="Garamond"/>
          <w:b/>
          <w:sz w:val="24"/>
          <w:szCs w:val="24"/>
        </w:rPr>
        <w:t>Four soil borings for geotechnical investigation.</w:t>
      </w:r>
    </w:p>
    <w:p w14:paraId="4C7E51B3" w14:textId="6CA257DE" w:rsidR="00D70B93" w:rsidRDefault="0008643D" w:rsidP="00BB3761">
      <w:pPr>
        <w:tabs>
          <w:tab w:val="right" w:pos="540"/>
          <w:tab w:val="right" w:pos="1080"/>
        </w:tabs>
        <w:ind w:left="720"/>
        <w:rPr>
          <w:rFonts w:ascii="Garamond" w:hAnsi="Garamond"/>
          <w:sz w:val="24"/>
          <w:szCs w:val="24"/>
        </w:rPr>
      </w:pPr>
      <w:r>
        <w:rPr>
          <w:rFonts w:ascii="Garamond" w:hAnsi="Garamond"/>
          <w:sz w:val="24"/>
          <w:szCs w:val="24"/>
        </w:rPr>
        <w:t xml:space="preserve">Commissioner Fraysier rejoined the meeting. </w:t>
      </w:r>
    </w:p>
    <w:p w14:paraId="21F91B8B" w14:textId="692718CE" w:rsidR="0008643D" w:rsidRDefault="0008643D" w:rsidP="00BB3761">
      <w:pPr>
        <w:tabs>
          <w:tab w:val="right" w:pos="540"/>
          <w:tab w:val="right" w:pos="1080"/>
        </w:tabs>
        <w:ind w:left="720"/>
        <w:rPr>
          <w:rFonts w:ascii="Garamond" w:hAnsi="Garamond"/>
          <w:sz w:val="24"/>
          <w:szCs w:val="24"/>
        </w:rPr>
      </w:pPr>
      <w:r>
        <w:rPr>
          <w:rFonts w:ascii="Garamond" w:hAnsi="Garamond"/>
          <w:sz w:val="24"/>
          <w:szCs w:val="24"/>
        </w:rPr>
        <w:t xml:space="preserve">Commissioner Schibley asked if anything has changed regarding the application. </w:t>
      </w:r>
    </w:p>
    <w:p w14:paraId="74E4C6D7" w14:textId="716AFDA5" w:rsidR="0008643D" w:rsidRDefault="0008643D" w:rsidP="0008643D">
      <w:pPr>
        <w:tabs>
          <w:tab w:val="right" w:pos="540"/>
          <w:tab w:val="right" w:pos="1080"/>
        </w:tabs>
        <w:ind w:left="720"/>
        <w:rPr>
          <w:rFonts w:ascii="Garamond" w:hAnsi="Garamond"/>
          <w:sz w:val="24"/>
          <w:szCs w:val="24"/>
        </w:rPr>
      </w:pPr>
      <w:r>
        <w:rPr>
          <w:rFonts w:ascii="Garamond" w:hAnsi="Garamond"/>
          <w:sz w:val="24"/>
          <w:szCs w:val="24"/>
        </w:rPr>
        <w:t xml:space="preserve">Phil Forzley, P.E. Fuss and O’Neil stated nothing has changed in the application. </w:t>
      </w:r>
    </w:p>
    <w:p w14:paraId="377DAA65" w14:textId="1ED415DE" w:rsidR="0008643D" w:rsidRDefault="0008643D" w:rsidP="0008643D">
      <w:pPr>
        <w:tabs>
          <w:tab w:val="right" w:pos="540"/>
          <w:tab w:val="right" w:pos="1080"/>
        </w:tabs>
        <w:ind w:left="720"/>
        <w:rPr>
          <w:rFonts w:ascii="Garamond" w:hAnsi="Garamond"/>
          <w:sz w:val="24"/>
          <w:szCs w:val="24"/>
        </w:rPr>
      </w:pPr>
      <w:r>
        <w:rPr>
          <w:rFonts w:ascii="Garamond" w:hAnsi="Garamond"/>
          <w:sz w:val="24"/>
          <w:szCs w:val="24"/>
        </w:rPr>
        <w:t xml:space="preserve">Commissioner Schibley made a motion to approve </w:t>
      </w:r>
      <w:r>
        <w:rPr>
          <w:rFonts w:ascii="Garamond" w:hAnsi="Garamond"/>
          <w:b/>
          <w:sz w:val="24"/>
          <w:szCs w:val="24"/>
        </w:rPr>
        <w:t>application 20-115</w:t>
      </w:r>
      <w:r w:rsidRPr="00BB3761">
        <w:rPr>
          <w:rFonts w:ascii="Garamond" w:hAnsi="Garamond"/>
          <w:b/>
          <w:sz w:val="24"/>
          <w:szCs w:val="24"/>
        </w:rPr>
        <w:t>_</w:t>
      </w:r>
      <w:r>
        <w:rPr>
          <w:rFonts w:ascii="Garamond" w:hAnsi="Garamond"/>
          <w:b/>
          <w:sz w:val="24"/>
          <w:szCs w:val="24"/>
        </w:rPr>
        <w:t>500 Huckleberry Road</w:t>
      </w:r>
      <w:r w:rsidRPr="00BB3761">
        <w:rPr>
          <w:rFonts w:ascii="Garamond" w:hAnsi="Garamond"/>
          <w:b/>
          <w:sz w:val="24"/>
          <w:szCs w:val="24"/>
        </w:rPr>
        <w:t xml:space="preserve"> –</w:t>
      </w:r>
      <w:r>
        <w:rPr>
          <w:rFonts w:ascii="Garamond" w:hAnsi="Garamond"/>
          <w:b/>
          <w:sz w:val="24"/>
          <w:szCs w:val="24"/>
        </w:rPr>
        <w:t>Town of Windsor</w:t>
      </w:r>
      <w:r w:rsidRPr="00BB3761">
        <w:rPr>
          <w:rFonts w:ascii="Garamond" w:hAnsi="Garamond"/>
          <w:b/>
          <w:sz w:val="24"/>
          <w:szCs w:val="24"/>
        </w:rPr>
        <w:t xml:space="preserve">– </w:t>
      </w:r>
      <w:r>
        <w:rPr>
          <w:rFonts w:ascii="Garamond" w:hAnsi="Garamond"/>
          <w:b/>
          <w:sz w:val="24"/>
          <w:szCs w:val="24"/>
        </w:rPr>
        <w:t xml:space="preserve">Four soil borings for geotechnical investigation with standard conditions. </w:t>
      </w:r>
      <w:r>
        <w:rPr>
          <w:rFonts w:ascii="Garamond" w:hAnsi="Garamond"/>
          <w:sz w:val="24"/>
          <w:szCs w:val="24"/>
        </w:rPr>
        <w:t>Vice Chair St. Amand seconded the motion.</w:t>
      </w:r>
    </w:p>
    <w:p w14:paraId="68527DFB" w14:textId="644E758B" w:rsidR="0012061C" w:rsidRPr="0008643D" w:rsidRDefault="0008643D" w:rsidP="0008643D">
      <w:pPr>
        <w:tabs>
          <w:tab w:val="right" w:pos="540"/>
          <w:tab w:val="right" w:pos="1080"/>
        </w:tabs>
        <w:ind w:left="720"/>
        <w:rPr>
          <w:rFonts w:ascii="Garamond" w:hAnsi="Garamond"/>
          <w:sz w:val="24"/>
          <w:szCs w:val="24"/>
        </w:rPr>
      </w:pPr>
      <w:r>
        <w:rPr>
          <w:rFonts w:ascii="Garamond" w:hAnsi="Garamond"/>
          <w:b/>
          <w:sz w:val="24"/>
          <w:szCs w:val="24"/>
        </w:rPr>
        <w:t>Vote: 6-0-0</w:t>
      </w:r>
      <w:r>
        <w:rPr>
          <w:rFonts w:ascii="Garamond" w:hAnsi="Garamond"/>
          <w:sz w:val="24"/>
          <w:szCs w:val="24"/>
        </w:rPr>
        <w:t xml:space="preserve"> </w:t>
      </w:r>
      <w:r>
        <w:rPr>
          <w:rFonts w:ascii="Garamond" w:hAnsi="Garamond"/>
          <w:b/>
          <w:sz w:val="24"/>
          <w:szCs w:val="24"/>
        </w:rPr>
        <w:tab/>
        <w:t xml:space="preserve">   </w:t>
      </w:r>
    </w:p>
    <w:p w14:paraId="5FFD673C" w14:textId="6E74A2B1" w:rsidR="00276FC1" w:rsidRDefault="0008643D" w:rsidP="00700F66">
      <w:pPr>
        <w:tabs>
          <w:tab w:val="right" w:pos="540"/>
          <w:tab w:val="right" w:pos="1080"/>
        </w:tabs>
        <w:ind w:left="720"/>
        <w:rPr>
          <w:rFonts w:ascii="Garamond" w:hAnsi="Garamond"/>
          <w:b/>
          <w:sz w:val="24"/>
          <w:szCs w:val="24"/>
        </w:rPr>
      </w:pPr>
      <w:r>
        <w:rPr>
          <w:rFonts w:ascii="Garamond" w:hAnsi="Garamond"/>
          <w:b/>
          <w:sz w:val="24"/>
          <w:szCs w:val="24"/>
        </w:rPr>
        <w:lastRenderedPageBreak/>
        <w:t>A</w:t>
      </w:r>
      <w:r w:rsidR="008623B4" w:rsidRPr="008623B4">
        <w:rPr>
          <w:rFonts w:ascii="Garamond" w:hAnsi="Garamond"/>
          <w:b/>
          <w:sz w:val="24"/>
          <w:szCs w:val="24"/>
        </w:rPr>
        <w:t>pplication</w:t>
      </w:r>
      <w:r w:rsidR="00925C11">
        <w:rPr>
          <w:rFonts w:ascii="Garamond" w:hAnsi="Garamond"/>
          <w:b/>
          <w:sz w:val="24"/>
          <w:szCs w:val="24"/>
        </w:rPr>
        <w:t xml:space="preserve"> </w:t>
      </w:r>
      <w:r w:rsidR="00925C11" w:rsidRPr="00925C11">
        <w:rPr>
          <w:rFonts w:ascii="Garamond" w:hAnsi="Garamond"/>
          <w:b/>
          <w:sz w:val="24"/>
          <w:szCs w:val="24"/>
        </w:rPr>
        <w:t>20-116_777, 1001, 903 Day Hill Road – Day Hill Dome, INC – Athletic fields and stormwater basin in upland review area</w:t>
      </w:r>
      <w:r>
        <w:rPr>
          <w:rFonts w:ascii="Garamond" w:hAnsi="Garamond"/>
          <w:b/>
          <w:sz w:val="24"/>
          <w:szCs w:val="24"/>
        </w:rPr>
        <w:t>.</w:t>
      </w:r>
    </w:p>
    <w:p w14:paraId="6853D3B6" w14:textId="5D478105" w:rsidR="00F444A5" w:rsidRDefault="00F444A5" w:rsidP="00700F66">
      <w:pPr>
        <w:tabs>
          <w:tab w:val="right" w:pos="540"/>
          <w:tab w:val="right" w:pos="1080"/>
        </w:tabs>
        <w:ind w:left="720"/>
        <w:rPr>
          <w:rFonts w:ascii="Garamond" w:hAnsi="Garamond"/>
          <w:sz w:val="24"/>
          <w:szCs w:val="24"/>
        </w:rPr>
      </w:pPr>
      <w:r>
        <w:rPr>
          <w:rFonts w:ascii="Garamond" w:hAnsi="Garamond"/>
          <w:sz w:val="24"/>
          <w:szCs w:val="24"/>
        </w:rPr>
        <w:t>Commissioner Fraysier asked if anything has changed in this application</w:t>
      </w:r>
    </w:p>
    <w:p w14:paraId="4E2785DE" w14:textId="74D3A58C" w:rsidR="00F444A5" w:rsidRDefault="00F444A5" w:rsidP="00700F66">
      <w:pPr>
        <w:tabs>
          <w:tab w:val="right" w:pos="540"/>
          <w:tab w:val="right" w:pos="1080"/>
        </w:tabs>
        <w:ind w:left="720"/>
        <w:rPr>
          <w:rFonts w:ascii="Garamond" w:hAnsi="Garamond"/>
          <w:sz w:val="24"/>
          <w:szCs w:val="24"/>
        </w:rPr>
      </w:pPr>
      <w:r>
        <w:rPr>
          <w:rFonts w:ascii="Garamond" w:hAnsi="Garamond"/>
          <w:sz w:val="24"/>
          <w:szCs w:val="24"/>
        </w:rPr>
        <w:t xml:space="preserve">Phil Doyle stated the only change is part of the property in the proposed development has recently been acquired by Mark Greenberg, whom currently owns the other parcels. </w:t>
      </w:r>
    </w:p>
    <w:p w14:paraId="086866BC" w14:textId="04D470C6" w:rsidR="00F444A5" w:rsidRDefault="00F444A5" w:rsidP="00700F66">
      <w:pPr>
        <w:tabs>
          <w:tab w:val="right" w:pos="540"/>
          <w:tab w:val="right" w:pos="1080"/>
        </w:tabs>
        <w:ind w:left="720"/>
        <w:rPr>
          <w:rFonts w:ascii="Garamond" w:hAnsi="Garamond"/>
          <w:sz w:val="24"/>
          <w:szCs w:val="24"/>
        </w:rPr>
      </w:pPr>
      <w:r>
        <w:rPr>
          <w:rFonts w:ascii="Garamond" w:hAnsi="Garamond"/>
          <w:sz w:val="24"/>
          <w:szCs w:val="24"/>
        </w:rPr>
        <w:t>Commissioner Schibley brought up concerns regarding the soil erodibility potential adjacent to the wetland.</w:t>
      </w:r>
    </w:p>
    <w:p w14:paraId="15915679" w14:textId="03AF195B" w:rsidR="00C26EF6" w:rsidRPr="00F444A5" w:rsidRDefault="00F444A5" w:rsidP="00C26EF6">
      <w:pPr>
        <w:tabs>
          <w:tab w:val="right" w:pos="540"/>
          <w:tab w:val="right" w:pos="1080"/>
        </w:tabs>
        <w:ind w:left="720"/>
        <w:rPr>
          <w:rFonts w:ascii="Garamond" w:hAnsi="Garamond"/>
          <w:sz w:val="24"/>
          <w:szCs w:val="24"/>
        </w:rPr>
      </w:pPr>
      <w:r>
        <w:rPr>
          <w:rFonts w:ascii="Garamond" w:hAnsi="Garamond"/>
          <w:sz w:val="24"/>
          <w:szCs w:val="24"/>
        </w:rPr>
        <w:t xml:space="preserve">Skip Alford stated temporary sedimentation basins would be installed. In addition a berm will be left in place that is adjacent to the wetland. These basins will be put in place prior to any construction of the fields. </w:t>
      </w:r>
      <w:r w:rsidR="003C1F99">
        <w:rPr>
          <w:rFonts w:ascii="Garamond" w:hAnsi="Garamond"/>
          <w:sz w:val="24"/>
          <w:szCs w:val="24"/>
        </w:rPr>
        <w:t xml:space="preserve">In terms of phasing trees will be cut, silt fence will be installed prior to stumping then the basins will be installed. </w:t>
      </w:r>
    </w:p>
    <w:p w14:paraId="3969F64D" w14:textId="2C174B79" w:rsidR="00F444A5" w:rsidRPr="00F444A5" w:rsidRDefault="00F444A5" w:rsidP="00F444A5">
      <w:pPr>
        <w:tabs>
          <w:tab w:val="right" w:pos="540"/>
          <w:tab w:val="right" w:pos="1080"/>
        </w:tabs>
        <w:ind w:left="720"/>
        <w:rPr>
          <w:rFonts w:ascii="Garamond" w:hAnsi="Garamond"/>
          <w:sz w:val="24"/>
          <w:szCs w:val="24"/>
        </w:rPr>
      </w:pPr>
      <w:r>
        <w:rPr>
          <w:rFonts w:ascii="Garamond" w:hAnsi="Garamond"/>
          <w:sz w:val="24"/>
          <w:szCs w:val="24"/>
        </w:rPr>
        <w:t xml:space="preserve">Commissioner Schibley made a </w:t>
      </w:r>
      <w:r>
        <w:rPr>
          <w:rFonts w:ascii="Garamond" w:hAnsi="Garamond"/>
          <w:b/>
          <w:sz w:val="24"/>
          <w:szCs w:val="24"/>
        </w:rPr>
        <w:t>motion to approve a</w:t>
      </w:r>
      <w:r w:rsidRPr="008623B4">
        <w:rPr>
          <w:rFonts w:ascii="Garamond" w:hAnsi="Garamond"/>
          <w:b/>
          <w:sz w:val="24"/>
          <w:szCs w:val="24"/>
        </w:rPr>
        <w:t>pplication</w:t>
      </w:r>
      <w:r>
        <w:rPr>
          <w:rFonts w:ascii="Garamond" w:hAnsi="Garamond"/>
          <w:b/>
          <w:sz w:val="24"/>
          <w:szCs w:val="24"/>
        </w:rPr>
        <w:t xml:space="preserve"> </w:t>
      </w:r>
      <w:r w:rsidRPr="00925C11">
        <w:rPr>
          <w:rFonts w:ascii="Garamond" w:hAnsi="Garamond"/>
          <w:b/>
          <w:sz w:val="24"/>
          <w:szCs w:val="24"/>
        </w:rPr>
        <w:t>20-116_777, 1001, 903 Day Hill Road – Day Hill Dome, INC – Athletic fields and stormwater basin in upland review area</w:t>
      </w:r>
      <w:r w:rsidR="00C26EF6">
        <w:rPr>
          <w:rFonts w:ascii="Garamond" w:hAnsi="Garamond"/>
          <w:b/>
          <w:sz w:val="24"/>
          <w:szCs w:val="24"/>
        </w:rPr>
        <w:t xml:space="preserve"> with standard and NDDB conditions</w:t>
      </w:r>
      <w:r>
        <w:rPr>
          <w:rFonts w:ascii="Garamond" w:hAnsi="Garamond"/>
          <w:b/>
          <w:sz w:val="24"/>
          <w:szCs w:val="24"/>
        </w:rPr>
        <w:t xml:space="preserve">. </w:t>
      </w:r>
      <w:r>
        <w:rPr>
          <w:rFonts w:ascii="Garamond" w:hAnsi="Garamond"/>
          <w:sz w:val="24"/>
          <w:szCs w:val="24"/>
        </w:rPr>
        <w:t xml:space="preserve">Commissioner Williams seconded the motion. </w:t>
      </w:r>
    </w:p>
    <w:p w14:paraId="55913C01" w14:textId="2B4877E6" w:rsidR="008623B4" w:rsidRPr="00D70B93" w:rsidRDefault="00276FC1" w:rsidP="002915D1">
      <w:pPr>
        <w:tabs>
          <w:tab w:val="right" w:pos="540"/>
          <w:tab w:val="right" w:pos="1080"/>
        </w:tabs>
        <w:rPr>
          <w:rFonts w:ascii="Garamond" w:hAnsi="Garamond"/>
          <w:b/>
          <w:sz w:val="24"/>
          <w:szCs w:val="24"/>
        </w:rPr>
      </w:pPr>
      <w:r>
        <w:rPr>
          <w:rFonts w:ascii="Garamond" w:hAnsi="Garamond"/>
          <w:sz w:val="24"/>
          <w:szCs w:val="24"/>
        </w:rPr>
        <w:t xml:space="preserve">            </w:t>
      </w:r>
      <w:r w:rsidR="00D70B93">
        <w:rPr>
          <w:rFonts w:ascii="Garamond" w:hAnsi="Garamond"/>
          <w:b/>
          <w:sz w:val="24"/>
          <w:szCs w:val="24"/>
        </w:rPr>
        <w:t>Vote</w:t>
      </w:r>
      <w:r w:rsidR="00321D02">
        <w:rPr>
          <w:rFonts w:ascii="Garamond" w:hAnsi="Garamond"/>
          <w:b/>
          <w:sz w:val="24"/>
          <w:szCs w:val="24"/>
        </w:rPr>
        <w:t>: 6-0-0</w:t>
      </w:r>
    </w:p>
    <w:p w14:paraId="03DA4F20" w14:textId="77777777" w:rsidR="00A400DB" w:rsidRPr="00BB3761" w:rsidRDefault="00A400DB" w:rsidP="00BB3761">
      <w:pPr>
        <w:pStyle w:val="Default"/>
        <w:rPr>
          <w:rFonts w:ascii="Garamond" w:hAnsi="Garamond"/>
          <w:b/>
          <w:bCs/>
        </w:rPr>
      </w:pPr>
    </w:p>
    <w:p w14:paraId="1B64BEF8" w14:textId="4BE99963" w:rsidR="00D70B93" w:rsidRDefault="00923DD3" w:rsidP="009A614D">
      <w:pPr>
        <w:spacing w:after="0" w:line="240" w:lineRule="auto"/>
        <w:ind w:left="540" w:hanging="540"/>
        <w:rPr>
          <w:rFonts w:ascii="Garamond" w:hAnsi="Garamond"/>
          <w:sz w:val="24"/>
          <w:szCs w:val="24"/>
        </w:rPr>
      </w:pPr>
      <w:r w:rsidRPr="00BB3761">
        <w:rPr>
          <w:rFonts w:ascii="Garamond" w:hAnsi="Garamond"/>
          <w:b/>
          <w:sz w:val="24"/>
          <w:szCs w:val="24"/>
        </w:rPr>
        <w:t>I</w:t>
      </w:r>
      <w:r w:rsidR="00FE52A1" w:rsidRPr="00BB3761">
        <w:rPr>
          <w:rFonts w:ascii="Garamond" w:hAnsi="Garamond"/>
          <w:b/>
          <w:sz w:val="24"/>
          <w:szCs w:val="24"/>
        </w:rPr>
        <w:t>V</w:t>
      </w:r>
      <w:r w:rsidR="00723571" w:rsidRPr="00BB3761">
        <w:rPr>
          <w:rFonts w:ascii="Garamond" w:hAnsi="Garamond"/>
          <w:b/>
          <w:sz w:val="24"/>
          <w:szCs w:val="24"/>
        </w:rPr>
        <w:t>.</w:t>
      </w:r>
      <w:r w:rsidR="00FE52A1" w:rsidRPr="00BB3761">
        <w:rPr>
          <w:rFonts w:ascii="Garamond" w:hAnsi="Garamond"/>
          <w:b/>
          <w:sz w:val="24"/>
          <w:szCs w:val="24"/>
        </w:rPr>
        <w:t xml:space="preserve"> </w:t>
      </w:r>
      <w:r w:rsidR="002734BC" w:rsidRPr="00BB3761">
        <w:rPr>
          <w:rFonts w:ascii="Garamond" w:hAnsi="Garamond"/>
          <w:b/>
          <w:sz w:val="24"/>
          <w:szCs w:val="24"/>
        </w:rPr>
        <w:tab/>
      </w:r>
      <w:r w:rsidR="00FE52A1" w:rsidRPr="00BB3761">
        <w:rPr>
          <w:rFonts w:ascii="Garamond" w:hAnsi="Garamond"/>
          <w:b/>
          <w:sz w:val="24"/>
          <w:szCs w:val="24"/>
        </w:rPr>
        <w:t>Public Hearing</w:t>
      </w:r>
      <w:r w:rsidR="00FE52A1" w:rsidRPr="00BB3761">
        <w:rPr>
          <w:rFonts w:ascii="Garamond" w:hAnsi="Garamond"/>
          <w:sz w:val="24"/>
          <w:szCs w:val="24"/>
        </w:rPr>
        <w:tab/>
      </w:r>
    </w:p>
    <w:p w14:paraId="5BAE35D1" w14:textId="77777777" w:rsidR="009A614D" w:rsidRPr="009A614D" w:rsidRDefault="009A614D" w:rsidP="009A614D">
      <w:pPr>
        <w:spacing w:after="0" w:line="240" w:lineRule="auto"/>
        <w:ind w:left="540" w:hanging="540"/>
        <w:rPr>
          <w:rFonts w:ascii="Garamond" w:hAnsi="Garamond"/>
          <w:sz w:val="24"/>
          <w:szCs w:val="24"/>
        </w:rPr>
      </w:pPr>
    </w:p>
    <w:p w14:paraId="3869B451" w14:textId="2F23EE7C" w:rsidR="004122A5" w:rsidRPr="00BB3761" w:rsidRDefault="009A614D" w:rsidP="00043596">
      <w:pPr>
        <w:pStyle w:val="Default"/>
        <w:rPr>
          <w:rFonts w:ascii="Garamond" w:hAnsi="Garamond"/>
          <w:b/>
          <w:bCs/>
        </w:rPr>
      </w:pPr>
      <w:r>
        <w:rPr>
          <w:rFonts w:ascii="Garamond" w:hAnsi="Garamond"/>
          <w:b/>
          <w:bCs/>
        </w:rPr>
        <w:t>V</w:t>
      </w:r>
      <w:r w:rsidR="00F13BAF" w:rsidRPr="00BB3761">
        <w:rPr>
          <w:rFonts w:ascii="Garamond" w:hAnsi="Garamond"/>
          <w:b/>
          <w:bCs/>
        </w:rPr>
        <w:t xml:space="preserve">. </w:t>
      </w:r>
      <w:r w:rsidR="00723571" w:rsidRPr="00BB3761">
        <w:rPr>
          <w:rFonts w:ascii="Garamond" w:hAnsi="Garamond"/>
          <w:b/>
          <w:bCs/>
        </w:rPr>
        <w:t xml:space="preserve">   </w:t>
      </w:r>
      <w:r w:rsidR="00F13BAF" w:rsidRPr="00BB3761">
        <w:rPr>
          <w:rFonts w:ascii="Garamond" w:hAnsi="Garamond"/>
          <w:b/>
          <w:bCs/>
        </w:rPr>
        <w:t>Authorized Agent Actions</w:t>
      </w:r>
      <w:r w:rsidR="002B1D06" w:rsidRPr="00BB3761">
        <w:rPr>
          <w:rFonts w:ascii="Garamond" w:hAnsi="Garamond"/>
          <w:b/>
          <w:bCs/>
        </w:rPr>
        <w:t xml:space="preserve"> </w:t>
      </w:r>
    </w:p>
    <w:p w14:paraId="062EDC49" w14:textId="66473455" w:rsidR="009A614D" w:rsidRPr="009A614D" w:rsidRDefault="00C26EF6" w:rsidP="00C26EF6">
      <w:pPr>
        <w:pStyle w:val="Default"/>
        <w:ind w:left="480"/>
        <w:rPr>
          <w:rFonts w:ascii="Garamond" w:hAnsi="Garamond"/>
        </w:rPr>
      </w:pPr>
      <w:r>
        <w:rPr>
          <w:rFonts w:ascii="Garamond" w:hAnsi="Garamond"/>
        </w:rPr>
        <w:t xml:space="preserve">E. Perko gave an over view of the three agent approvals that were granted since the last    meeting. </w:t>
      </w:r>
      <w:r w:rsidR="009A614D" w:rsidRPr="009A614D">
        <w:rPr>
          <w:rFonts w:ascii="Garamond" w:hAnsi="Garamond"/>
        </w:rPr>
        <w:t>691 Prospect Hill Road- Shed on gravel base in the upland review area. 465 Broad Street- Regrading in the upland review area.</w:t>
      </w:r>
      <w:r>
        <w:rPr>
          <w:rFonts w:ascii="Garamond" w:hAnsi="Garamond"/>
        </w:rPr>
        <w:t xml:space="preserve"> </w:t>
      </w:r>
      <w:r w:rsidR="009A614D" w:rsidRPr="009A614D">
        <w:rPr>
          <w:rFonts w:ascii="Garamond" w:hAnsi="Garamond"/>
        </w:rPr>
        <w:t xml:space="preserve">112 Brook Lane- 10’ x 28’ deck in the upland review area. </w:t>
      </w:r>
      <w:r>
        <w:rPr>
          <w:rFonts w:ascii="Garamond" w:hAnsi="Garamond"/>
        </w:rPr>
        <w:t xml:space="preserve">All applications took place at single family residence. </w:t>
      </w:r>
    </w:p>
    <w:p w14:paraId="06A8AAB4" w14:textId="77777777" w:rsidR="00D67FF6" w:rsidRPr="00BB3761" w:rsidRDefault="00D67FF6" w:rsidP="007E4DD6">
      <w:pPr>
        <w:pStyle w:val="Default"/>
        <w:rPr>
          <w:rFonts w:ascii="Garamond" w:hAnsi="Garamond"/>
          <w:b/>
          <w:bCs/>
        </w:rPr>
      </w:pPr>
    </w:p>
    <w:p w14:paraId="41560E4B" w14:textId="5369D086" w:rsidR="00FD357A" w:rsidRDefault="009A614D" w:rsidP="00C26EF6">
      <w:pPr>
        <w:pStyle w:val="Default"/>
        <w:rPr>
          <w:rFonts w:ascii="Garamond" w:hAnsi="Garamond"/>
          <w:bCs/>
        </w:rPr>
      </w:pPr>
      <w:r>
        <w:rPr>
          <w:rFonts w:ascii="Garamond" w:hAnsi="Garamond"/>
          <w:b/>
          <w:bCs/>
        </w:rPr>
        <w:t>VI</w:t>
      </w:r>
      <w:r w:rsidR="00F13BAF" w:rsidRPr="00BB3761">
        <w:rPr>
          <w:rFonts w:ascii="Garamond" w:hAnsi="Garamond"/>
          <w:b/>
          <w:bCs/>
        </w:rPr>
        <w:t>.</w:t>
      </w:r>
      <w:r w:rsidR="00723571" w:rsidRPr="00BB3761">
        <w:rPr>
          <w:rFonts w:ascii="Garamond" w:hAnsi="Garamond"/>
          <w:b/>
          <w:bCs/>
        </w:rPr>
        <w:t xml:space="preserve">   </w:t>
      </w:r>
      <w:r w:rsidR="00F13BAF" w:rsidRPr="00BB3761">
        <w:rPr>
          <w:rFonts w:ascii="Garamond" w:hAnsi="Garamond"/>
          <w:b/>
          <w:bCs/>
        </w:rPr>
        <w:t>Agent Report</w:t>
      </w:r>
      <w:r w:rsidR="00753CC8" w:rsidRPr="00BB3761">
        <w:rPr>
          <w:rFonts w:ascii="Garamond" w:hAnsi="Garamond"/>
          <w:b/>
          <w:bCs/>
        </w:rPr>
        <w:t xml:space="preserve"> </w:t>
      </w:r>
    </w:p>
    <w:p w14:paraId="32B6F3DF" w14:textId="08527A3D" w:rsidR="00F6701A" w:rsidRPr="00BB3761" w:rsidRDefault="00C26EF6" w:rsidP="007E4DD6">
      <w:pPr>
        <w:pStyle w:val="Default"/>
        <w:ind w:left="480"/>
        <w:rPr>
          <w:rFonts w:ascii="Garamond" w:hAnsi="Garamond"/>
          <w:bCs/>
        </w:rPr>
      </w:pPr>
      <w:r w:rsidRPr="00C26EF6">
        <w:rPr>
          <w:rFonts w:ascii="Garamond" w:hAnsi="Garamond"/>
          <w:bCs/>
        </w:rPr>
        <w:t>E.</w:t>
      </w:r>
      <w:r>
        <w:rPr>
          <w:rFonts w:ascii="Garamond" w:hAnsi="Garamond"/>
          <w:bCs/>
        </w:rPr>
        <w:t xml:space="preserve"> Perko gave an overview on some of the wetlands mapping she has been working on, specifically creating an upland review area layer for the town as well as a NDDB map specifically for Windsor. </w:t>
      </w:r>
    </w:p>
    <w:p w14:paraId="2FB67A05" w14:textId="77777777" w:rsidR="00F6701A" w:rsidRPr="00BB3761" w:rsidRDefault="00F6701A" w:rsidP="00BB3761">
      <w:pPr>
        <w:pStyle w:val="Default"/>
        <w:ind w:firstLine="720"/>
        <w:rPr>
          <w:rFonts w:ascii="Garamond" w:hAnsi="Garamond"/>
          <w:bCs/>
        </w:rPr>
      </w:pPr>
    </w:p>
    <w:p w14:paraId="54E9B322" w14:textId="7358C5FB" w:rsidR="008D27D9" w:rsidRPr="00BB3761" w:rsidRDefault="009A614D" w:rsidP="00DA63F2">
      <w:pPr>
        <w:spacing w:after="0"/>
        <w:rPr>
          <w:rFonts w:ascii="Garamond" w:hAnsi="Garamond"/>
          <w:b/>
          <w:bCs/>
          <w:sz w:val="24"/>
          <w:szCs w:val="24"/>
        </w:rPr>
      </w:pPr>
      <w:r>
        <w:rPr>
          <w:rFonts w:ascii="Garamond" w:hAnsi="Garamond"/>
          <w:b/>
          <w:bCs/>
          <w:sz w:val="24"/>
          <w:szCs w:val="24"/>
        </w:rPr>
        <w:t>VII</w:t>
      </w:r>
      <w:r w:rsidR="00C26EF6" w:rsidRPr="00BB3761">
        <w:rPr>
          <w:rFonts w:ascii="Garamond" w:hAnsi="Garamond"/>
          <w:b/>
          <w:bCs/>
          <w:sz w:val="24"/>
          <w:szCs w:val="24"/>
        </w:rPr>
        <w:t>. Petitions</w:t>
      </w:r>
      <w:r w:rsidR="00F13BAF" w:rsidRPr="00BB3761">
        <w:rPr>
          <w:rFonts w:ascii="Garamond" w:hAnsi="Garamond"/>
          <w:b/>
          <w:bCs/>
          <w:sz w:val="24"/>
          <w:szCs w:val="24"/>
        </w:rPr>
        <w:t xml:space="preserve"> from Commissioners</w:t>
      </w:r>
      <w:r w:rsidR="00753CC8" w:rsidRPr="00BB3761">
        <w:rPr>
          <w:rFonts w:ascii="Garamond" w:hAnsi="Garamond"/>
          <w:b/>
          <w:bCs/>
          <w:sz w:val="24"/>
          <w:szCs w:val="24"/>
        </w:rPr>
        <w:t xml:space="preserve"> </w:t>
      </w:r>
    </w:p>
    <w:p w14:paraId="0673DAA7" w14:textId="5CA6DBFE" w:rsidR="00F6701A" w:rsidRPr="002915D1" w:rsidRDefault="00C26EF6" w:rsidP="00C26EF6">
      <w:pPr>
        <w:spacing w:after="0"/>
        <w:ind w:left="480"/>
        <w:rPr>
          <w:rFonts w:ascii="Garamond" w:hAnsi="Garamond"/>
          <w:bCs/>
          <w:sz w:val="24"/>
          <w:szCs w:val="24"/>
        </w:rPr>
      </w:pPr>
      <w:r>
        <w:rPr>
          <w:rFonts w:ascii="Garamond" w:hAnsi="Garamond"/>
          <w:bCs/>
          <w:sz w:val="24"/>
          <w:szCs w:val="24"/>
        </w:rPr>
        <w:t>Commissioner Schibley requested the latest version of the regulations be update</w:t>
      </w:r>
      <w:r w:rsidR="007E4DD6">
        <w:rPr>
          <w:rFonts w:ascii="Garamond" w:hAnsi="Garamond"/>
          <w:bCs/>
          <w:sz w:val="24"/>
          <w:szCs w:val="24"/>
        </w:rPr>
        <w:t>d</w:t>
      </w:r>
      <w:r>
        <w:rPr>
          <w:rFonts w:ascii="Garamond" w:hAnsi="Garamond"/>
          <w:bCs/>
          <w:sz w:val="24"/>
          <w:szCs w:val="24"/>
        </w:rPr>
        <w:t xml:space="preserve"> on the website.</w:t>
      </w:r>
    </w:p>
    <w:p w14:paraId="000271D3" w14:textId="77777777" w:rsidR="00A400DB" w:rsidRPr="00BB3761" w:rsidRDefault="00A400DB" w:rsidP="00DA63F2">
      <w:pPr>
        <w:spacing w:after="0"/>
        <w:rPr>
          <w:rFonts w:ascii="Garamond" w:hAnsi="Garamond"/>
          <w:b/>
          <w:bCs/>
          <w:sz w:val="24"/>
          <w:szCs w:val="24"/>
        </w:rPr>
      </w:pPr>
    </w:p>
    <w:p w14:paraId="58C6FDF8" w14:textId="5E9F8440" w:rsidR="00A400DB" w:rsidRPr="00BB3761" w:rsidRDefault="009A614D" w:rsidP="00856B73">
      <w:pPr>
        <w:spacing w:after="0"/>
        <w:rPr>
          <w:rFonts w:ascii="Garamond" w:hAnsi="Garamond"/>
          <w:b/>
          <w:bCs/>
          <w:sz w:val="24"/>
          <w:szCs w:val="24"/>
        </w:rPr>
      </w:pPr>
      <w:r>
        <w:rPr>
          <w:rFonts w:ascii="Garamond" w:hAnsi="Garamond"/>
          <w:b/>
          <w:bCs/>
          <w:sz w:val="24"/>
          <w:szCs w:val="24"/>
        </w:rPr>
        <w:t>VIII</w:t>
      </w:r>
      <w:r w:rsidR="00F13BAF" w:rsidRPr="00BB3761">
        <w:rPr>
          <w:rFonts w:ascii="Garamond" w:hAnsi="Garamond"/>
          <w:b/>
          <w:bCs/>
          <w:sz w:val="24"/>
          <w:szCs w:val="24"/>
        </w:rPr>
        <w:t>.</w:t>
      </w:r>
      <w:r w:rsidR="009E495B" w:rsidRPr="00BB3761">
        <w:rPr>
          <w:rFonts w:ascii="Garamond" w:hAnsi="Garamond"/>
          <w:b/>
          <w:bCs/>
          <w:sz w:val="24"/>
          <w:szCs w:val="24"/>
        </w:rPr>
        <w:tab/>
      </w:r>
      <w:r w:rsidR="00F13BAF" w:rsidRPr="00BB3761">
        <w:rPr>
          <w:rFonts w:ascii="Garamond" w:hAnsi="Garamond"/>
          <w:b/>
          <w:bCs/>
          <w:sz w:val="24"/>
          <w:szCs w:val="24"/>
        </w:rPr>
        <w:t xml:space="preserve">Adjournment </w:t>
      </w:r>
    </w:p>
    <w:p w14:paraId="70196D60" w14:textId="4285C7E0" w:rsidR="004D71BD" w:rsidRPr="00BB3761" w:rsidRDefault="002915D1" w:rsidP="00A400DB">
      <w:pPr>
        <w:spacing w:after="0" w:line="240" w:lineRule="auto"/>
        <w:ind w:left="720"/>
        <w:rPr>
          <w:rFonts w:ascii="Garamond" w:hAnsi="Garamond" w:cs="Arial"/>
          <w:sz w:val="24"/>
          <w:szCs w:val="24"/>
        </w:rPr>
      </w:pPr>
      <w:r>
        <w:rPr>
          <w:rFonts w:ascii="Garamond" w:hAnsi="Garamond" w:cs="Arial"/>
          <w:sz w:val="24"/>
          <w:szCs w:val="24"/>
        </w:rPr>
        <w:t>Vice Chair</w:t>
      </w:r>
      <w:r w:rsidR="00A400DB" w:rsidRPr="00BB3761">
        <w:rPr>
          <w:rFonts w:ascii="Garamond" w:hAnsi="Garamond" w:cs="Arial"/>
          <w:sz w:val="24"/>
          <w:szCs w:val="24"/>
        </w:rPr>
        <w:t xml:space="preserve"> </w:t>
      </w:r>
      <w:r>
        <w:rPr>
          <w:rFonts w:ascii="Garamond" w:hAnsi="Garamond" w:cs="Arial"/>
          <w:sz w:val="24"/>
          <w:szCs w:val="24"/>
        </w:rPr>
        <w:t>St. Amand</w:t>
      </w:r>
      <w:r w:rsidR="004D71BD" w:rsidRPr="00BB3761">
        <w:rPr>
          <w:rFonts w:ascii="Garamond" w:hAnsi="Garamond" w:cs="Arial"/>
          <w:sz w:val="24"/>
          <w:szCs w:val="24"/>
        </w:rPr>
        <w:t xml:space="preserve"> </w:t>
      </w:r>
      <w:r w:rsidR="0021199E" w:rsidRPr="00BB3761">
        <w:rPr>
          <w:rFonts w:ascii="Garamond" w:hAnsi="Garamond" w:cs="Arial"/>
          <w:sz w:val="24"/>
          <w:szCs w:val="24"/>
        </w:rPr>
        <w:t xml:space="preserve">made the motion to adjourn at </w:t>
      </w:r>
      <w:r w:rsidR="00D70B93">
        <w:rPr>
          <w:rFonts w:ascii="Garamond" w:hAnsi="Garamond" w:cs="Arial"/>
          <w:sz w:val="24"/>
          <w:szCs w:val="24"/>
        </w:rPr>
        <w:t>8</w:t>
      </w:r>
      <w:r w:rsidR="0021199E" w:rsidRPr="00BB3761">
        <w:rPr>
          <w:rFonts w:ascii="Garamond" w:hAnsi="Garamond" w:cs="Arial"/>
          <w:sz w:val="24"/>
          <w:szCs w:val="24"/>
        </w:rPr>
        <w:t>:</w:t>
      </w:r>
      <w:r>
        <w:rPr>
          <w:rFonts w:ascii="Garamond" w:hAnsi="Garamond" w:cs="Arial"/>
          <w:sz w:val="24"/>
          <w:szCs w:val="24"/>
        </w:rPr>
        <w:t>24</w:t>
      </w:r>
      <w:r w:rsidR="00685422" w:rsidRPr="00BB3761">
        <w:rPr>
          <w:rFonts w:ascii="Garamond" w:hAnsi="Garamond" w:cs="Arial"/>
          <w:sz w:val="24"/>
          <w:szCs w:val="24"/>
        </w:rPr>
        <w:t xml:space="preserve"> PM</w:t>
      </w:r>
      <w:r w:rsidR="004D71BD" w:rsidRPr="00BB3761">
        <w:rPr>
          <w:rFonts w:ascii="Garamond" w:hAnsi="Garamond" w:cs="Arial"/>
          <w:sz w:val="24"/>
          <w:szCs w:val="24"/>
        </w:rPr>
        <w:t>.</w:t>
      </w:r>
    </w:p>
    <w:p w14:paraId="31FCAEB4" w14:textId="5766468A" w:rsidR="004D71BD" w:rsidRPr="00BB3761" w:rsidRDefault="00DC3273" w:rsidP="00A400DB">
      <w:pPr>
        <w:spacing w:after="0" w:line="240" w:lineRule="auto"/>
        <w:ind w:left="720"/>
        <w:rPr>
          <w:rFonts w:ascii="Garamond" w:hAnsi="Garamond" w:cs="Arial"/>
          <w:sz w:val="24"/>
          <w:szCs w:val="24"/>
        </w:rPr>
      </w:pPr>
      <w:r w:rsidRPr="00BB3761">
        <w:rPr>
          <w:rFonts w:ascii="Garamond" w:hAnsi="Garamond" w:cs="Arial"/>
          <w:sz w:val="24"/>
          <w:szCs w:val="24"/>
        </w:rPr>
        <w:t xml:space="preserve">Commissioner </w:t>
      </w:r>
      <w:r w:rsidR="002915D1">
        <w:rPr>
          <w:rFonts w:ascii="Garamond" w:hAnsi="Garamond" w:cs="Arial"/>
          <w:sz w:val="24"/>
          <w:szCs w:val="24"/>
        </w:rPr>
        <w:t>Williams</w:t>
      </w:r>
      <w:r w:rsidRPr="00BB3761">
        <w:rPr>
          <w:rFonts w:ascii="Garamond" w:hAnsi="Garamond" w:cs="Arial"/>
          <w:sz w:val="24"/>
          <w:szCs w:val="24"/>
        </w:rPr>
        <w:t xml:space="preserve"> </w:t>
      </w:r>
      <w:r w:rsidR="00A400DB" w:rsidRPr="00BB3761">
        <w:rPr>
          <w:rFonts w:ascii="Garamond" w:hAnsi="Garamond" w:cs="Arial"/>
          <w:sz w:val="24"/>
          <w:szCs w:val="24"/>
        </w:rPr>
        <w:t>seconded the motion.</w:t>
      </w:r>
      <w:r w:rsidR="00A42F3E" w:rsidRPr="00BB3761">
        <w:rPr>
          <w:rFonts w:ascii="Garamond" w:hAnsi="Garamond" w:cs="Arial"/>
          <w:sz w:val="24"/>
          <w:szCs w:val="24"/>
        </w:rPr>
        <w:t xml:space="preserve"> </w:t>
      </w:r>
    </w:p>
    <w:p w14:paraId="25BF3EA0" w14:textId="51E5AC76" w:rsidR="00A400DB" w:rsidRPr="00BB3761" w:rsidRDefault="004D71BD" w:rsidP="00A400DB">
      <w:pPr>
        <w:spacing w:after="0" w:line="240" w:lineRule="auto"/>
        <w:ind w:left="720"/>
        <w:rPr>
          <w:rFonts w:ascii="Garamond" w:hAnsi="Garamond" w:cs="Arial"/>
          <w:sz w:val="24"/>
          <w:szCs w:val="24"/>
        </w:rPr>
      </w:pPr>
      <w:r w:rsidRPr="00BB3761">
        <w:rPr>
          <w:rFonts w:ascii="Garamond" w:hAnsi="Garamond" w:cs="Arial"/>
          <w:b/>
          <w:sz w:val="24"/>
          <w:szCs w:val="24"/>
        </w:rPr>
        <w:t xml:space="preserve">Vote:  </w:t>
      </w:r>
      <w:r w:rsidR="00D70B93">
        <w:rPr>
          <w:rFonts w:ascii="Garamond" w:hAnsi="Garamond" w:cs="Arial"/>
          <w:sz w:val="24"/>
          <w:szCs w:val="24"/>
        </w:rPr>
        <w:t>6</w:t>
      </w:r>
      <w:r w:rsidR="00A400DB" w:rsidRPr="00BB3761">
        <w:rPr>
          <w:rFonts w:ascii="Garamond" w:hAnsi="Garamond" w:cs="Arial"/>
          <w:sz w:val="24"/>
          <w:szCs w:val="24"/>
        </w:rPr>
        <w:t>-0-0</w:t>
      </w:r>
    </w:p>
    <w:p w14:paraId="05C799B7" w14:textId="7FA4C0CD" w:rsidR="00294DC6" w:rsidRPr="009E495B" w:rsidRDefault="00294DC6" w:rsidP="00977804">
      <w:pPr>
        <w:spacing w:after="0" w:line="240" w:lineRule="auto"/>
        <w:jc w:val="both"/>
        <w:rPr>
          <w:bCs/>
          <w:sz w:val="24"/>
          <w:szCs w:val="24"/>
          <w:highlight w:val="yellow"/>
        </w:rPr>
      </w:pPr>
    </w:p>
    <w:p w14:paraId="6E856BA3" w14:textId="77777777" w:rsidR="0003712B" w:rsidRPr="009E495B" w:rsidRDefault="0003712B" w:rsidP="00977804">
      <w:pPr>
        <w:spacing w:after="0" w:line="240" w:lineRule="auto"/>
        <w:jc w:val="both"/>
        <w:rPr>
          <w:bCs/>
          <w:sz w:val="24"/>
          <w:szCs w:val="24"/>
          <w:highlight w:val="yellow"/>
        </w:rPr>
      </w:pPr>
    </w:p>
    <w:p w14:paraId="75B3C537" w14:textId="77777777" w:rsidR="00A400DB" w:rsidRDefault="00A400DB" w:rsidP="008623B4">
      <w:pPr>
        <w:spacing w:after="0" w:line="240" w:lineRule="auto"/>
        <w:rPr>
          <w:sz w:val="24"/>
          <w:szCs w:val="24"/>
        </w:rPr>
      </w:pPr>
    </w:p>
    <w:p w14:paraId="733DB505" w14:textId="77777777" w:rsidR="00A400DB" w:rsidRPr="009E495B" w:rsidRDefault="00A400DB" w:rsidP="00BB3761">
      <w:pPr>
        <w:spacing w:after="0" w:line="240" w:lineRule="auto"/>
        <w:rPr>
          <w:sz w:val="24"/>
          <w:szCs w:val="24"/>
        </w:rPr>
      </w:pPr>
    </w:p>
    <w:p w14:paraId="4B16273B" w14:textId="0C8E926E" w:rsidR="00F13BAF" w:rsidRPr="009E495B" w:rsidRDefault="00F13BAF" w:rsidP="00B205A3">
      <w:pPr>
        <w:spacing w:after="0" w:line="240" w:lineRule="auto"/>
        <w:jc w:val="center"/>
        <w:rPr>
          <w:sz w:val="24"/>
          <w:szCs w:val="24"/>
        </w:rPr>
      </w:pPr>
      <w:r w:rsidRPr="009E495B">
        <w:rPr>
          <w:sz w:val="24"/>
          <w:szCs w:val="24"/>
        </w:rPr>
        <w:t>I certify that these minutes were approved on</w:t>
      </w:r>
    </w:p>
    <w:p w14:paraId="2BEBEA83" w14:textId="77777777" w:rsidR="00F13BAF" w:rsidRPr="009E495B" w:rsidRDefault="00F13BAF" w:rsidP="00B205A3">
      <w:pPr>
        <w:spacing w:after="0" w:line="240" w:lineRule="auto"/>
        <w:jc w:val="center"/>
        <w:rPr>
          <w:sz w:val="24"/>
          <w:szCs w:val="24"/>
        </w:rPr>
      </w:pPr>
    </w:p>
    <w:p w14:paraId="14906288" w14:textId="77777777" w:rsidR="00F13BAF" w:rsidRPr="009E495B" w:rsidRDefault="00F13BAF" w:rsidP="00B205A3">
      <w:pPr>
        <w:spacing w:after="0" w:line="240" w:lineRule="auto"/>
        <w:jc w:val="center"/>
        <w:rPr>
          <w:sz w:val="24"/>
          <w:szCs w:val="24"/>
        </w:rPr>
      </w:pPr>
    </w:p>
    <w:p w14:paraId="0220C511" w14:textId="77777777" w:rsidR="00F13BAF" w:rsidRPr="009E495B" w:rsidRDefault="00F13BAF" w:rsidP="00B205A3">
      <w:pPr>
        <w:spacing w:after="0" w:line="240" w:lineRule="auto"/>
        <w:jc w:val="center"/>
        <w:rPr>
          <w:sz w:val="24"/>
          <w:szCs w:val="24"/>
        </w:rPr>
      </w:pPr>
    </w:p>
    <w:p w14:paraId="08A325F6" w14:textId="4AADE897" w:rsidR="00F13BAF" w:rsidRPr="009E495B" w:rsidRDefault="00B205A3" w:rsidP="00B205A3">
      <w:pPr>
        <w:spacing w:after="0" w:line="240" w:lineRule="auto"/>
        <w:ind w:left="720"/>
        <w:rPr>
          <w:sz w:val="24"/>
          <w:szCs w:val="24"/>
        </w:rPr>
      </w:pPr>
      <w:r w:rsidRPr="009E495B">
        <w:rPr>
          <w:sz w:val="24"/>
          <w:szCs w:val="24"/>
        </w:rPr>
        <w:t xml:space="preserve">                                          </w:t>
      </w:r>
      <w:r w:rsidR="00F13BAF" w:rsidRPr="009E495B">
        <w:rPr>
          <w:sz w:val="24"/>
          <w:szCs w:val="24"/>
        </w:rPr>
        <w:t>__</w:t>
      </w:r>
      <w:r w:rsidRPr="009E495B">
        <w:rPr>
          <w:sz w:val="24"/>
          <w:szCs w:val="24"/>
        </w:rPr>
        <w:t>________________________________</w:t>
      </w:r>
    </w:p>
    <w:p w14:paraId="75F40908" w14:textId="77777777" w:rsidR="00F13BAF" w:rsidRPr="009E495B" w:rsidRDefault="00F13BAF" w:rsidP="00B205A3">
      <w:pPr>
        <w:spacing w:after="0" w:line="240" w:lineRule="auto"/>
        <w:jc w:val="center"/>
        <w:rPr>
          <w:sz w:val="24"/>
          <w:szCs w:val="24"/>
        </w:rPr>
      </w:pPr>
    </w:p>
    <w:p w14:paraId="0A562D20" w14:textId="55948D8C" w:rsidR="00F13BAF" w:rsidRPr="009E495B" w:rsidRDefault="00F13BAF" w:rsidP="00B205A3">
      <w:pPr>
        <w:spacing w:after="0" w:line="240" w:lineRule="auto"/>
        <w:jc w:val="center"/>
        <w:rPr>
          <w:sz w:val="24"/>
          <w:szCs w:val="24"/>
        </w:rPr>
      </w:pPr>
      <w:r w:rsidRPr="009E495B">
        <w:rPr>
          <w:sz w:val="24"/>
          <w:szCs w:val="24"/>
        </w:rPr>
        <w:t>__________________________________</w:t>
      </w:r>
    </w:p>
    <w:p w14:paraId="270DD807" w14:textId="3F072048" w:rsidR="00F13BAF" w:rsidRPr="009E495B" w:rsidRDefault="00F13BAF" w:rsidP="00B205A3">
      <w:pPr>
        <w:spacing w:after="0" w:line="240" w:lineRule="auto"/>
        <w:jc w:val="center"/>
        <w:rPr>
          <w:sz w:val="24"/>
          <w:szCs w:val="24"/>
        </w:rPr>
      </w:pPr>
    </w:p>
    <w:p w14:paraId="59254F3F" w14:textId="0F6E3DA1" w:rsidR="00F13BAF" w:rsidRPr="009E495B" w:rsidRDefault="00F13BAF" w:rsidP="00B205A3">
      <w:pPr>
        <w:spacing w:after="0" w:line="240" w:lineRule="auto"/>
        <w:jc w:val="center"/>
        <w:rPr>
          <w:sz w:val="24"/>
          <w:szCs w:val="24"/>
        </w:rPr>
      </w:pPr>
      <w:r w:rsidRPr="009E495B">
        <w:rPr>
          <w:sz w:val="24"/>
          <w:szCs w:val="24"/>
        </w:rPr>
        <w:t>Marlene Towers, Secretary</w:t>
      </w:r>
    </w:p>
    <w:p w14:paraId="6325DA2B" w14:textId="133F0A4E" w:rsidR="00BE722A" w:rsidRPr="009E495B" w:rsidRDefault="00F13BAF" w:rsidP="00B205A3">
      <w:pPr>
        <w:spacing w:after="0" w:line="240" w:lineRule="auto"/>
        <w:jc w:val="center"/>
        <w:rPr>
          <w:sz w:val="24"/>
          <w:szCs w:val="24"/>
        </w:rPr>
      </w:pPr>
      <w:r w:rsidRPr="009E495B">
        <w:rPr>
          <w:sz w:val="24"/>
          <w:szCs w:val="24"/>
        </w:rPr>
        <w:t>Inland Wetlands and Watercourses Commission</w:t>
      </w:r>
    </w:p>
    <w:sectPr w:rsidR="00BE722A" w:rsidRPr="009E495B" w:rsidSect="001F5C58">
      <w:headerReference w:type="default" r:id="rId9"/>
      <w:foot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D53C1" w14:textId="77777777" w:rsidR="00E45CA3" w:rsidRDefault="00E45CA3" w:rsidP="00A5300C">
      <w:pPr>
        <w:spacing w:after="0" w:line="240" w:lineRule="auto"/>
      </w:pPr>
      <w:r>
        <w:separator/>
      </w:r>
    </w:p>
  </w:endnote>
  <w:endnote w:type="continuationSeparator" w:id="0">
    <w:p w14:paraId="15DA3208" w14:textId="77777777" w:rsidR="00E45CA3" w:rsidRDefault="00E45CA3" w:rsidP="00A5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0A0" w:firstRow="1" w:lastRow="0" w:firstColumn="1" w:lastColumn="0" w:noHBand="0" w:noVBand="0"/>
    </w:tblPr>
    <w:tblGrid>
      <w:gridCol w:w="4686"/>
      <w:gridCol w:w="4674"/>
    </w:tblGrid>
    <w:tr w:rsidR="00E45CA3" w:rsidRPr="00435143" w14:paraId="5B1BBFA8" w14:textId="77777777">
      <w:trPr>
        <w:trHeight w:hRule="exact" w:val="115"/>
        <w:jc w:val="center"/>
      </w:trPr>
      <w:tc>
        <w:tcPr>
          <w:tcW w:w="4686" w:type="dxa"/>
          <w:shd w:val="clear" w:color="auto" w:fill="5B9BD5"/>
          <w:tcMar>
            <w:top w:w="0" w:type="dxa"/>
            <w:bottom w:w="0" w:type="dxa"/>
          </w:tcMar>
        </w:tcPr>
        <w:p w14:paraId="14D42BB0" w14:textId="77777777" w:rsidR="00E45CA3" w:rsidRPr="00435143" w:rsidRDefault="00E45CA3">
          <w:pPr>
            <w:pStyle w:val="Header"/>
            <w:tabs>
              <w:tab w:val="clear" w:pos="4680"/>
              <w:tab w:val="clear" w:pos="9360"/>
            </w:tabs>
            <w:rPr>
              <w:caps/>
              <w:sz w:val="18"/>
            </w:rPr>
          </w:pPr>
        </w:p>
      </w:tc>
      <w:tc>
        <w:tcPr>
          <w:tcW w:w="4674" w:type="dxa"/>
          <w:shd w:val="clear" w:color="auto" w:fill="5B9BD5"/>
          <w:tcMar>
            <w:top w:w="0" w:type="dxa"/>
            <w:bottom w:w="0" w:type="dxa"/>
          </w:tcMar>
        </w:tcPr>
        <w:p w14:paraId="2A9CC419" w14:textId="77777777" w:rsidR="00E45CA3" w:rsidRPr="00435143" w:rsidRDefault="00E45CA3">
          <w:pPr>
            <w:pStyle w:val="Header"/>
            <w:tabs>
              <w:tab w:val="clear" w:pos="4680"/>
              <w:tab w:val="clear" w:pos="9360"/>
            </w:tabs>
            <w:jc w:val="right"/>
            <w:rPr>
              <w:caps/>
              <w:sz w:val="18"/>
            </w:rPr>
          </w:pPr>
        </w:p>
      </w:tc>
    </w:tr>
    <w:tr w:rsidR="00E45CA3" w:rsidRPr="00435143" w14:paraId="04912853" w14:textId="77777777">
      <w:trPr>
        <w:jc w:val="center"/>
      </w:trPr>
      <w:tc>
        <w:tcPr>
          <w:tcW w:w="4686" w:type="dxa"/>
          <w:vAlign w:val="center"/>
        </w:tcPr>
        <w:p w14:paraId="5294824C" w14:textId="7A8CBC96" w:rsidR="00E45CA3" w:rsidRPr="00435143" w:rsidRDefault="00E45CA3" w:rsidP="005C4626">
          <w:pPr>
            <w:pStyle w:val="Footer"/>
            <w:tabs>
              <w:tab w:val="clear" w:pos="4680"/>
              <w:tab w:val="clear" w:pos="9360"/>
            </w:tabs>
            <w:rPr>
              <w:caps/>
              <w:color w:val="808080"/>
              <w:sz w:val="18"/>
              <w:szCs w:val="18"/>
            </w:rPr>
          </w:pPr>
          <w:r>
            <w:rPr>
              <w:caps/>
              <w:color w:val="808080"/>
              <w:sz w:val="18"/>
              <w:szCs w:val="18"/>
            </w:rPr>
            <w:t xml:space="preserve">IWWC </w:t>
          </w:r>
          <w:r w:rsidR="00537E7F">
            <w:rPr>
              <w:caps/>
              <w:color w:val="808080"/>
              <w:sz w:val="18"/>
              <w:szCs w:val="18"/>
            </w:rPr>
            <w:t>September 1</w:t>
          </w:r>
          <w:r>
            <w:rPr>
              <w:caps/>
              <w:color w:val="808080"/>
              <w:sz w:val="18"/>
              <w:szCs w:val="18"/>
            </w:rPr>
            <w:t>, 2020</w:t>
          </w:r>
        </w:p>
      </w:tc>
      <w:tc>
        <w:tcPr>
          <w:tcW w:w="4674" w:type="dxa"/>
          <w:vAlign w:val="center"/>
        </w:tcPr>
        <w:p w14:paraId="26577786" w14:textId="331083E6" w:rsidR="00E45CA3" w:rsidRPr="00435143" w:rsidRDefault="00E45CA3">
          <w:pPr>
            <w:pStyle w:val="Footer"/>
            <w:tabs>
              <w:tab w:val="clear" w:pos="4680"/>
              <w:tab w:val="clear" w:pos="9360"/>
            </w:tabs>
            <w:jc w:val="right"/>
            <w:rPr>
              <w:caps/>
              <w:color w:val="808080"/>
              <w:sz w:val="18"/>
              <w:szCs w:val="18"/>
            </w:rPr>
          </w:pPr>
          <w:r w:rsidRPr="00435143">
            <w:rPr>
              <w:caps/>
              <w:color w:val="808080"/>
              <w:sz w:val="18"/>
              <w:szCs w:val="18"/>
            </w:rPr>
            <w:fldChar w:fldCharType="begin"/>
          </w:r>
          <w:r w:rsidRPr="00435143">
            <w:rPr>
              <w:caps/>
              <w:color w:val="808080"/>
              <w:sz w:val="18"/>
              <w:szCs w:val="18"/>
            </w:rPr>
            <w:instrText xml:space="preserve"> PAGE   \* MERGEFORMAT </w:instrText>
          </w:r>
          <w:r w:rsidRPr="00435143">
            <w:rPr>
              <w:caps/>
              <w:color w:val="808080"/>
              <w:sz w:val="18"/>
              <w:szCs w:val="18"/>
            </w:rPr>
            <w:fldChar w:fldCharType="separate"/>
          </w:r>
          <w:r w:rsidR="005569BA">
            <w:rPr>
              <w:caps/>
              <w:noProof/>
              <w:color w:val="808080"/>
              <w:sz w:val="18"/>
              <w:szCs w:val="18"/>
            </w:rPr>
            <w:t>5</w:t>
          </w:r>
          <w:r w:rsidRPr="00435143">
            <w:rPr>
              <w:caps/>
              <w:color w:val="808080"/>
              <w:sz w:val="18"/>
              <w:szCs w:val="18"/>
            </w:rPr>
            <w:fldChar w:fldCharType="end"/>
          </w:r>
        </w:p>
      </w:tc>
    </w:tr>
  </w:tbl>
  <w:p w14:paraId="4FC4A70F" w14:textId="77777777" w:rsidR="00E45CA3" w:rsidRDefault="00E45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14525" w14:textId="77777777" w:rsidR="00E45CA3" w:rsidRDefault="00E45CA3" w:rsidP="00A5300C">
      <w:pPr>
        <w:spacing w:after="0" w:line="240" w:lineRule="auto"/>
      </w:pPr>
      <w:r>
        <w:separator/>
      </w:r>
    </w:p>
  </w:footnote>
  <w:footnote w:type="continuationSeparator" w:id="0">
    <w:p w14:paraId="36AF91D0" w14:textId="77777777" w:rsidR="00E45CA3" w:rsidRDefault="00E45CA3" w:rsidP="00A53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9261A" w14:textId="5292DC5E" w:rsidR="00E45CA3" w:rsidRDefault="00E45CA3" w:rsidP="0035154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A4F"/>
    <w:multiLevelType w:val="hybridMultilevel"/>
    <w:tmpl w:val="315030FC"/>
    <w:lvl w:ilvl="0" w:tplc="521E98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8C2B3A"/>
    <w:multiLevelType w:val="hybridMultilevel"/>
    <w:tmpl w:val="B5D8BC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D4D55"/>
    <w:multiLevelType w:val="hybridMultilevel"/>
    <w:tmpl w:val="B828704C"/>
    <w:lvl w:ilvl="0" w:tplc="FBBAC1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235AA4"/>
    <w:multiLevelType w:val="hybridMultilevel"/>
    <w:tmpl w:val="E87E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870BC"/>
    <w:multiLevelType w:val="multilevel"/>
    <w:tmpl w:val="FFFFFFFF"/>
    <w:lvl w:ilvl="0">
      <w:start w:val="1"/>
      <w:numFmt w:val="lowerLetter"/>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5">
    <w:nsid w:val="1F512637"/>
    <w:multiLevelType w:val="hybridMultilevel"/>
    <w:tmpl w:val="38104E4E"/>
    <w:lvl w:ilvl="0" w:tplc="286039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DF1E7F"/>
    <w:multiLevelType w:val="hybridMultilevel"/>
    <w:tmpl w:val="AAF86210"/>
    <w:lvl w:ilvl="0" w:tplc="45BE0A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5307F"/>
    <w:multiLevelType w:val="hybridMultilevel"/>
    <w:tmpl w:val="0A443CF6"/>
    <w:lvl w:ilvl="0" w:tplc="C0285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971AEB"/>
    <w:multiLevelType w:val="hybridMultilevel"/>
    <w:tmpl w:val="3266E1D4"/>
    <w:lvl w:ilvl="0" w:tplc="EF4836D0">
      <w:start w:val="5"/>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86D0679"/>
    <w:multiLevelType w:val="hybridMultilevel"/>
    <w:tmpl w:val="186067B2"/>
    <w:lvl w:ilvl="0" w:tplc="469AE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F3163E"/>
    <w:multiLevelType w:val="hybridMultilevel"/>
    <w:tmpl w:val="8B48E06C"/>
    <w:lvl w:ilvl="0" w:tplc="D4F6701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2ED7356F"/>
    <w:multiLevelType w:val="hybridMultilevel"/>
    <w:tmpl w:val="C7408C5C"/>
    <w:lvl w:ilvl="0" w:tplc="276CE3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8E43B5"/>
    <w:multiLevelType w:val="multilevel"/>
    <w:tmpl w:val="FFFFFFFF"/>
    <w:styleLink w:val="Numbered"/>
    <w:lvl w:ilvl="0">
      <w:start w:val="1"/>
      <w:numFmt w:val="decimal"/>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3">
    <w:nsid w:val="32040546"/>
    <w:multiLevelType w:val="hybridMultilevel"/>
    <w:tmpl w:val="315030FC"/>
    <w:lvl w:ilvl="0" w:tplc="521E98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430722"/>
    <w:multiLevelType w:val="multilevel"/>
    <w:tmpl w:val="FFFFFFFF"/>
    <w:styleLink w:val="List0"/>
    <w:lvl w:ilvl="0">
      <w:start w:val="1"/>
      <w:numFmt w:val="lowerLetter"/>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5">
    <w:nsid w:val="39524C54"/>
    <w:multiLevelType w:val="hybridMultilevel"/>
    <w:tmpl w:val="E95AD392"/>
    <w:lvl w:ilvl="0" w:tplc="95AC748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7D7714"/>
    <w:multiLevelType w:val="hybridMultilevel"/>
    <w:tmpl w:val="EB5EF38E"/>
    <w:lvl w:ilvl="0" w:tplc="05B418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29335B"/>
    <w:multiLevelType w:val="hybridMultilevel"/>
    <w:tmpl w:val="A9780154"/>
    <w:lvl w:ilvl="0" w:tplc="8CB465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6214B0"/>
    <w:multiLevelType w:val="hybridMultilevel"/>
    <w:tmpl w:val="E0966E74"/>
    <w:lvl w:ilvl="0" w:tplc="5568DD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C8514E"/>
    <w:multiLevelType w:val="hybridMultilevel"/>
    <w:tmpl w:val="ADEA84E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0">
    <w:nsid w:val="512B1D46"/>
    <w:multiLevelType w:val="hybridMultilevel"/>
    <w:tmpl w:val="1B62C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91CCF"/>
    <w:multiLevelType w:val="hybridMultilevel"/>
    <w:tmpl w:val="05CA4FA0"/>
    <w:lvl w:ilvl="0" w:tplc="A5AA1B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B32DDC"/>
    <w:multiLevelType w:val="hybridMultilevel"/>
    <w:tmpl w:val="E6386F90"/>
    <w:lvl w:ilvl="0" w:tplc="32DED7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417AF4"/>
    <w:multiLevelType w:val="hybridMultilevel"/>
    <w:tmpl w:val="951824AA"/>
    <w:lvl w:ilvl="0" w:tplc="1D523F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74004B"/>
    <w:multiLevelType w:val="hybridMultilevel"/>
    <w:tmpl w:val="1960B7B4"/>
    <w:lvl w:ilvl="0" w:tplc="6CD8FE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6A6520"/>
    <w:multiLevelType w:val="hybridMultilevel"/>
    <w:tmpl w:val="6BFAAE78"/>
    <w:lvl w:ilvl="0" w:tplc="010EE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8324E6"/>
    <w:multiLevelType w:val="hybridMultilevel"/>
    <w:tmpl w:val="B12437E8"/>
    <w:lvl w:ilvl="0" w:tplc="D5C0DC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2C64F4"/>
    <w:multiLevelType w:val="hybridMultilevel"/>
    <w:tmpl w:val="E5B02256"/>
    <w:lvl w:ilvl="0" w:tplc="26969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2B7996"/>
    <w:multiLevelType w:val="hybridMultilevel"/>
    <w:tmpl w:val="9DDA3526"/>
    <w:lvl w:ilvl="0" w:tplc="0DA86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6E182F"/>
    <w:multiLevelType w:val="hybridMultilevel"/>
    <w:tmpl w:val="63369672"/>
    <w:lvl w:ilvl="0" w:tplc="CC460C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273059"/>
    <w:multiLevelType w:val="hybridMultilevel"/>
    <w:tmpl w:val="C24A1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EC1F9F"/>
    <w:multiLevelType w:val="hybridMultilevel"/>
    <w:tmpl w:val="99CA5F6C"/>
    <w:lvl w:ilvl="0" w:tplc="292CCD2C">
      <w:start w:val="5"/>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7B23460D"/>
    <w:multiLevelType w:val="hybridMultilevel"/>
    <w:tmpl w:val="C2001644"/>
    <w:lvl w:ilvl="0" w:tplc="222C52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5"/>
  </w:num>
  <w:num w:numId="5">
    <w:abstractNumId w:val="10"/>
  </w:num>
  <w:num w:numId="6">
    <w:abstractNumId w:val="23"/>
  </w:num>
  <w:num w:numId="7">
    <w:abstractNumId w:val="1"/>
  </w:num>
  <w:num w:numId="8">
    <w:abstractNumId w:val="3"/>
  </w:num>
  <w:num w:numId="9">
    <w:abstractNumId w:val="30"/>
  </w:num>
  <w:num w:numId="10">
    <w:abstractNumId w:val="20"/>
  </w:num>
  <w:num w:numId="11">
    <w:abstractNumId w:val="7"/>
  </w:num>
  <w:num w:numId="12">
    <w:abstractNumId w:val="22"/>
  </w:num>
  <w:num w:numId="13">
    <w:abstractNumId w:val="16"/>
  </w:num>
  <w:num w:numId="14">
    <w:abstractNumId w:val="27"/>
  </w:num>
  <w:num w:numId="15">
    <w:abstractNumId w:val="21"/>
  </w:num>
  <w:num w:numId="16">
    <w:abstractNumId w:val="11"/>
  </w:num>
  <w:num w:numId="17">
    <w:abstractNumId w:val="17"/>
  </w:num>
  <w:num w:numId="18">
    <w:abstractNumId w:val="6"/>
  </w:num>
  <w:num w:numId="19">
    <w:abstractNumId w:val="26"/>
  </w:num>
  <w:num w:numId="20">
    <w:abstractNumId w:val="32"/>
  </w:num>
  <w:num w:numId="21">
    <w:abstractNumId w:val="28"/>
  </w:num>
  <w:num w:numId="22">
    <w:abstractNumId w:val="25"/>
  </w:num>
  <w:num w:numId="23">
    <w:abstractNumId w:val="2"/>
  </w:num>
  <w:num w:numId="24">
    <w:abstractNumId w:val="0"/>
  </w:num>
  <w:num w:numId="25">
    <w:abstractNumId w:val="13"/>
  </w:num>
  <w:num w:numId="26">
    <w:abstractNumId w:val="18"/>
  </w:num>
  <w:num w:numId="27">
    <w:abstractNumId w:val="24"/>
  </w:num>
  <w:num w:numId="28">
    <w:abstractNumId w:val="29"/>
  </w:num>
  <w:num w:numId="29">
    <w:abstractNumId w:val="9"/>
  </w:num>
  <w:num w:numId="30">
    <w:abstractNumId w:val="19"/>
  </w:num>
  <w:num w:numId="31">
    <w:abstractNumId w:val="8"/>
  </w:num>
  <w:num w:numId="32">
    <w:abstractNumId w:val="3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D9"/>
    <w:rsid w:val="00002AA7"/>
    <w:rsid w:val="0000331F"/>
    <w:rsid w:val="00005653"/>
    <w:rsid w:val="0000704E"/>
    <w:rsid w:val="000112F1"/>
    <w:rsid w:val="00011D93"/>
    <w:rsid w:val="00012123"/>
    <w:rsid w:val="0001338A"/>
    <w:rsid w:val="00014036"/>
    <w:rsid w:val="0001635B"/>
    <w:rsid w:val="0001785B"/>
    <w:rsid w:val="00024F99"/>
    <w:rsid w:val="00033EAD"/>
    <w:rsid w:val="0003712B"/>
    <w:rsid w:val="0004144F"/>
    <w:rsid w:val="00042363"/>
    <w:rsid w:val="00043596"/>
    <w:rsid w:val="00050083"/>
    <w:rsid w:val="000552F1"/>
    <w:rsid w:val="00056852"/>
    <w:rsid w:val="00057AD7"/>
    <w:rsid w:val="000614EE"/>
    <w:rsid w:val="0006265E"/>
    <w:rsid w:val="00062713"/>
    <w:rsid w:val="0006342D"/>
    <w:rsid w:val="00063A49"/>
    <w:rsid w:val="0006487D"/>
    <w:rsid w:val="000666C1"/>
    <w:rsid w:val="0007108F"/>
    <w:rsid w:val="000805E5"/>
    <w:rsid w:val="0008159F"/>
    <w:rsid w:val="000825B0"/>
    <w:rsid w:val="000863BD"/>
    <w:rsid w:val="0008643D"/>
    <w:rsid w:val="00094DBE"/>
    <w:rsid w:val="00097FA7"/>
    <w:rsid w:val="000A40CE"/>
    <w:rsid w:val="000A5180"/>
    <w:rsid w:val="000A7082"/>
    <w:rsid w:val="000B0101"/>
    <w:rsid w:val="000B22EE"/>
    <w:rsid w:val="000B2E05"/>
    <w:rsid w:val="000B358B"/>
    <w:rsid w:val="000B40B2"/>
    <w:rsid w:val="000B5DAF"/>
    <w:rsid w:val="000C194C"/>
    <w:rsid w:val="000C3913"/>
    <w:rsid w:val="000C4DCA"/>
    <w:rsid w:val="000C50C8"/>
    <w:rsid w:val="000D5A29"/>
    <w:rsid w:val="000D77A5"/>
    <w:rsid w:val="000E3114"/>
    <w:rsid w:val="000E31BD"/>
    <w:rsid w:val="000E3BDE"/>
    <w:rsid w:val="000E421C"/>
    <w:rsid w:val="000F065F"/>
    <w:rsid w:val="000F1B37"/>
    <w:rsid w:val="000F243E"/>
    <w:rsid w:val="000F6597"/>
    <w:rsid w:val="000F7A05"/>
    <w:rsid w:val="001000C6"/>
    <w:rsid w:val="00101120"/>
    <w:rsid w:val="001020C0"/>
    <w:rsid w:val="00107260"/>
    <w:rsid w:val="001105E4"/>
    <w:rsid w:val="001109F3"/>
    <w:rsid w:val="00110B07"/>
    <w:rsid w:val="00110FCB"/>
    <w:rsid w:val="00111AF5"/>
    <w:rsid w:val="001139ED"/>
    <w:rsid w:val="00114CE1"/>
    <w:rsid w:val="0011505B"/>
    <w:rsid w:val="0011516A"/>
    <w:rsid w:val="0012061C"/>
    <w:rsid w:val="00121776"/>
    <w:rsid w:val="001234E9"/>
    <w:rsid w:val="0012778E"/>
    <w:rsid w:val="00130BEB"/>
    <w:rsid w:val="00131420"/>
    <w:rsid w:val="00131672"/>
    <w:rsid w:val="00132A7C"/>
    <w:rsid w:val="0013325A"/>
    <w:rsid w:val="00134867"/>
    <w:rsid w:val="00136197"/>
    <w:rsid w:val="0013763E"/>
    <w:rsid w:val="001431E2"/>
    <w:rsid w:val="00155844"/>
    <w:rsid w:val="00155F10"/>
    <w:rsid w:val="00160B70"/>
    <w:rsid w:val="00162D4B"/>
    <w:rsid w:val="00162F53"/>
    <w:rsid w:val="0016593C"/>
    <w:rsid w:val="00165B18"/>
    <w:rsid w:val="001669C1"/>
    <w:rsid w:val="0016758B"/>
    <w:rsid w:val="001677FB"/>
    <w:rsid w:val="00171B4A"/>
    <w:rsid w:val="00176F93"/>
    <w:rsid w:val="001817B6"/>
    <w:rsid w:val="00185E66"/>
    <w:rsid w:val="001936FF"/>
    <w:rsid w:val="001937BB"/>
    <w:rsid w:val="00195E0B"/>
    <w:rsid w:val="001C2A1A"/>
    <w:rsid w:val="001C6D6D"/>
    <w:rsid w:val="001D3C28"/>
    <w:rsid w:val="001D7D18"/>
    <w:rsid w:val="001D7FBD"/>
    <w:rsid w:val="001E0C73"/>
    <w:rsid w:val="001E2486"/>
    <w:rsid w:val="001F0106"/>
    <w:rsid w:val="001F054F"/>
    <w:rsid w:val="001F5C58"/>
    <w:rsid w:val="001F7142"/>
    <w:rsid w:val="001F7BC6"/>
    <w:rsid w:val="00205260"/>
    <w:rsid w:val="002101B6"/>
    <w:rsid w:val="0021199E"/>
    <w:rsid w:val="00212D52"/>
    <w:rsid w:val="0021348E"/>
    <w:rsid w:val="0021494D"/>
    <w:rsid w:val="00215906"/>
    <w:rsid w:val="00216A91"/>
    <w:rsid w:val="00217B3B"/>
    <w:rsid w:val="00221081"/>
    <w:rsid w:val="00222CC4"/>
    <w:rsid w:val="00223256"/>
    <w:rsid w:val="002235A5"/>
    <w:rsid w:val="00223AF8"/>
    <w:rsid w:val="00224BC8"/>
    <w:rsid w:val="00231CFC"/>
    <w:rsid w:val="00232249"/>
    <w:rsid w:val="00236C41"/>
    <w:rsid w:val="00237BB3"/>
    <w:rsid w:val="00241ACC"/>
    <w:rsid w:val="002457D5"/>
    <w:rsid w:val="0024593E"/>
    <w:rsid w:val="00247251"/>
    <w:rsid w:val="00251E69"/>
    <w:rsid w:val="002534B1"/>
    <w:rsid w:val="00260C3A"/>
    <w:rsid w:val="00262C3A"/>
    <w:rsid w:val="0026447E"/>
    <w:rsid w:val="0026575E"/>
    <w:rsid w:val="00266EFF"/>
    <w:rsid w:val="0026759C"/>
    <w:rsid w:val="002734BC"/>
    <w:rsid w:val="00276FC1"/>
    <w:rsid w:val="002818F4"/>
    <w:rsid w:val="002825C1"/>
    <w:rsid w:val="00286561"/>
    <w:rsid w:val="0028662B"/>
    <w:rsid w:val="00290C7D"/>
    <w:rsid w:val="002915D1"/>
    <w:rsid w:val="002929D0"/>
    <w:rsid w:val="00292DF1"/>
    <w:rsid w:val="00294DC6"/>
    <w:rsid w:val="002A4AEA"/>
    <w:rsid w:val="002A4C39"/>
    <w:rsid w:val="002A7148"/>
    <w:rsid w:val="002A72FA"/>
    <w:rsid w:val="002A7956"/>
    <w:rsid w:val="002B0DBC"/>
    <w:rsid w:val="002B0DF4"/>
    <w:rsid w:val="002B1169"/>
    <w:rsid w:val="002B1D06"/>
    <w:rsid w:val="002B494D"/>
    <w:rsid w:val="002B57D3"/>
    <w:rsid w:val="002B5C0E"/>
    <w:rsid w:val="002B7839"/>
    <w:rsid w:val="002C19F0"/>
    <w:rsid w:val="002C1CFC"/>
    <w:rsid w:val="002C4D16"/>
    <w:rsid w:val="002C55F0"/>
    <w:rsid w:val="002C62DB"/>
    <w:rsid w:val="002C7085"/>
    <w:rsid w:val="002D390A"/>
    <w:rsid w:val="002D494B"/>
    <w:rsid w:val="002D565A"/>
    <w:rsid w:val="002D695A"/>
    <w:rsid w:val="002D6D4F"/>
    <w:rsid w:val="002E252B"/>
    <w:rsid w:val="002E5581"/>
    <w:rsid w:val="002E7191"/>
    <w:rsid w:val="002E78F0"/>
    <w:rsid w:val="002F0357"/>
    <w:rsid w:val="00301029"/>
    <w:rsid w:val="00304FFB"/>
    <w:rsid w:val="003158F4"/>
    <w:rsid w:val="00317005"/>
    <w:rsid w:val="003214BE"/>
    <w:rsid w:val="00321B17"/>
    <w:rsid w:val="00321D02"/>
    <w:rsid w:val="0032345E"/>
    <w:rsid w:val="003238FD"/>
    <w:rsid w:val="00330746"/>
    <w:rsid w:val="00331805"/>
    <w:rsid w:val="00335D97"/>
    <w:rsid w:val="00336188"/>
    <w:rsid w:val="00341835"/>
    <w:rsid w:val="00343913"/>
    <w:rsid w:val="00351540"/>
    <w:rsid w:val="00361A44"/>
    <w:rsid w:val="003632FA"/>
    <w:rsid w:val="0036420B"/>
    <w:rsid w:val="0036609B"/>
    <w:rsid w:val="00370C4C"/>
    <w:rsid w:val="0037102E"/>
    <w:rsid w:val="0037250B"/>
    <w:rsid w:val="003727DB"/>
    <w:rsid w:val="0037751E"/>
    <w:rsid w:val="003803EF"/>
    <w:rsid w:val="00382B13"/>
    <w:rsid w:val="00383512"/>
    <w:rsid w:val="003852AE"/>
    <w:rsid w:val="0039092D"/>
    <w:rsid w:val="00391017"/>
    <w:rsid w:val="00397088"/>
    <w:rsid w:val="00397EEB"/>
    <w:rsid w:val="003A2441"/>
    <w:rsid w:val="003A6855"/>
    <w:rsid w:val="003A6AD2"/>
    <w:rsid w:val="003A7682"/>
    <w:rsid w:val="003A7812"/>
    <w:rsid w:val="003B127D"/>
    <w:rsid w:val="003C1F99"/>
    <w:rsid w:val="003C554E"/>
    <w:rsid w:val="003C5CB5"/>
    <w:rsid w:val="003C61DB"/>
    <w:rsid w:val="003D293C"/>
    <w:rsid w:val="003D4F6A"/>
    <w:rsid w:val="003D64BF"/>
    <w:rsid w:val="003E2BEC"/>
    <w:rsid w:val="003E76B1"/>
    <w:rsid w:val="003F0E60"/>
    <w:rsid w:val="003F7DAE"/>
    <w:rsid w:val="00401DC8"/>
    <w:rsid w:val="004022C3"/>
    <w:rsid w:val="00402FDB"/>
    <w:rsid w:val="00403422"/>
    <w:rsid w:val="00403618"/>
    <w:rsid w:val="00403841"/>
    <w:rsid w:val="004058A8"/>
    <w:rsid w:val="0041012A"/>
    <w:rsid w:val="00411749"/>
    <w:rsid w:val="0041181B"/>
    <w:rsid w:val="004122A5"/>
    <w:rsid w:val="004127B3"/>
    <w:rsid w:val="00412B03"/>
    <w:rsid w:val="00417C95"/>
    <w:rsid w:val="00425817"/>
    <w:rsid w:val="00425C16"/>
    <w:rsid w:val="00426FB3"/>
    <w:rsid w:val="00433698"/>
    <w:rsid w:val="0043388E"/>
    <w:rsid w:val="00435143"/>
    <w:rsid w:val="00436EA2"/>
    <w:rsid w:val="00437940"/>
    <w:rsid w:val="0044457E"/>
    <w:rsid w:val="004476CE"/>
    <w:rsid w:val="004476CF"/>
    <w:rsid w:val="00456804"/>
    <w:rsid w:val="004605BC"/>
    <w:rsid w:val="0046451C"/>
    <w:rsid w:val="00470B8D"/>
    <w:rsid w:val="00472623"/>
    <w:rsid w:val="00472D22"/>
    <w:rsid w:val="004730C1"/>
    <w:rsid w:val="00474A09"/>
    <w:rsid w:val="0047712D"/>
    <w:rsid w:val="004778B0"/>
    <w:rsid w:val="0048018E"/>
    <w:rsid w:val="004819BA"/>
    <w:rsid w:val="004848C7"/>
    <w:rsid w:val="00487262"/>
    <w:rsid w:val="00490731"/>
    <w:rsid w:val="004920D9"/>
    <w:rsid w:val="00494E6B"/>
    <w:rsid w:val="0049533F"/>
    <w:rsid w:val="004A194F"/>
    <w:rsid w:val="004A292D"/>
    <w:rsid w:val="004A3164"/>
    <w:rsid w:val="004A39D5"/>
    <w:rsid w:val="004A5873"/>
    <w:rsid w:val="004B38AE"/>
    <w:rsid w:val="004B4F18"/>
    <w:rsid w:val="004B66A5"/>
    <w:rsid w:val="004B687D"/>
    <w:rsid w:val="004B6DE5"/>
    <w:rsid w:val="004B759E"/>
    <w:rsid w:val="004C0758"/>
    <w:rsid w:val="004C0FBE"/>
    <w:rsid w:val="004C55DD"/>
    <w:rsid w:val="004C7885"/>
    <w:rsid w:val="004C7A63"/>
    <w:rsid w:val="004D2CB8"/>
    <w:rsid w:val="004D638E"/>
    <w:rsid w:val="004D71BD"/>
    <w:rsid w:val="004E6578"/>
    <w:rsid w:val="004E7008"/>
    <w:rsid w:val="004F372C"/>
    <w:rsid w:val="004F6E6D"/>
    <w:rsid w:val="00500A2F"/>
    <w:rsid w:val="00502AD6"/>
    <w:rsid w:val="00510EBB"/>
    <w:rsid w:val="005119E3"/>
    <w:rsid w:val="00513C07"/>
    <w:rsid w:val="00514388"/>
    <w:rsid w:val="00514D36"/>
    <w:rsid w:val="00515B50"/>
    <w:rsid w:val="005160D3"/>
    <w:rsid w:val="005169CD"/>
    <w:rsid w:val="00521B1B"/>
    <w:rsid w:val="00536347"/>
    <w:rsid w:val="00537E7F"/>
    <w:rsid w:val="00540256"/>
    <w:rsid w:val="00540C7A"/>
    <w:rsid w:val="0054104F"/>
    <w:rsid w:val="005420DA"/>
    <w:rsid w:val="00551261"/>
    <w:rsid w:val="00552D9B"/>
    <w:rsid w:val="00553066"/>
    <w:rsid w:val="00554960"/>
    <w:rsid w:val="005569BA"/>
    <w:rsid w:val="005625E9"/>
    <w:rsid w:val="00567FA3"/>
    <w:rsid w:val="00571D54"/>
    <w:rsid w:val="00572A9D"/>
    <w:rsid w:val="00576CC1"/>
    <w:rsid w:val="00583128"/>
    <w:rsid w:val="00584B3F"/>
    <w:rsid w:val="005957C3"/>
    <w:rsid w:val="005B0853"/>
    <w:rsid w:val="005B39EB"/>
    <w:rsid w:val="005B79B4"/>
    <w:rsid w:val="005C2376"/>
    <w:rsid w:val="005C2FD5"/>
    <w:rsid w:val="005C437F"/>
    <w:rsid w:val="005C4626"/>
    <w:rsid w:val="005D3A09"/>
    <w:rsid w:val="005D4D75"/>
    <w:rsid w:val="005D4E69"/>
    <w:rsid w:val="005E28C8"/>
    <w:rsid w:val="005E59CA"/>
    <w:rsid w:val="005E5BB2"/>
    <w:rsid w:val="005E62C1"/>
    <w:rsid w:val="005E6481"/>
    <w:rsid w:val="005E6D7D"/>
    <w:rsid w:val="005E7B10"/>
    <w:rsid w:val="005F1160"/>
    <w:rsid w:val="005F1C10"/>
    <w:rsid w:val="005F2060"/>
    <w:rsid w:val="005F26E8"/>
    <w:rsid w:val="005F6C59"/>
    <w:rsid w:val="00600E22"/>
    <w:rsid w:val="00604A8F"/>
    <w:rsid w:val="006059CB"/>
    <w:rsid w:val="00606DA3"/>
    <w:rsid w:val="00617EAC"/>
    <w:rsid w:val="0062779D"/>
    <w:rsid w:val="00627A24"/>
    <w:rsid w:val="00630ED7"/>
    <w:rsid w:val="006342BE"/>
    <w:rsid w:val="00634550"/>
    <w:rsid w:val="00641637"/>
    <w:rsid w:val="006452A6"/>
    <w:rsid w:val="00650C66"/>
    <w:rsid w:val="00650ED1"/>
    <w:rsid w:val="00653E6E"/>
    <w:rsid w:val="006550BC"/>
    <w:rsid w:val="006568CB"/>
    <w:rsid w:val="00657657"/>
    <w:rsid w:val="00660194"/>
    <w:rsid w:val="00660687"/>
    <w:rsid w:val="00660C61"/>
    <w:rsid w:val="00664344"/>
    <w:rsid w:val="00671901"/>
    <w:rsid w:val="00675971"/>
    <w:rsid w:val="006816D3"/>
    <w:rsid w:val="00681A04"/>
    <w:rsid w:val="00683BE1"/>
    <w:rsid w:val="00685422"/>
    <w:rsid w:val="00690DEF"/>
    <w:rsid w:val="006911DA"/>
    <w:rsid w:val="00691274"/>
    <w:rsid w:val="006922CA"/>
    <w:rsid w:val="006930FC"/>
    <w:rsid w:val="006941F6"/>
    <w:rsid w:val="00694376"/>
    <w:rsid w:val="0069616D"/>
    <w:rsid w:val="006A3B14"/>
    <w:rsid w:val="006A4FE2"/>
    <w:rsid w:val="006A528F"/>
    <w:rsid w:val="006A781D"/>
    <w:rsid w:val="006A7B3C"/>
    <w:rsid w:val="006B24C5"/>
    <w:rsid w:val="006B39BF"/>
    <w:rsid w:val="006B4DF7"/>
    <w:rsid w:val="006C5283"/>
    <w:rsid w:val="006C6148"/>
    <w:rsid w:val="006C624B"/>
    <w:rsid w:val="006D18FE"/>
    <w:rsid w:val="006D3EC4"/>
    <w:rsid w:val="006D4590"/>
    <w:rsid w:val="006D65D0"/>
    <w:rsid w:val="006D7179"/>
    <w:rsid w:val="006E1D0E"/>
    <w:rsid w:val="006E376D"/>
    <w:rsid w:val="006E5E0D"/>
    <w:rsid w:val="006F19E0"/>
    <w:rsid w:val="006F5493"/>
    <w:rsid w:val="007008DC"/>
    <w:rsid w:val="00700F66"/>
    <w:rsid w:val="00701A64"/>
    <w:rsid w:val="00701E08"/>
    <w:rsid w:val="0071431F"/>
    <w:rsid w:val="00720F6C"/>
    <w:rsid w:val="00723571"/>
    <w:rsid w:val="00724EE9"/>
    <w:rsid w:val="007260E3"/>
    <w:rsid w:val="00730C17"/>
    <w:rsid w:val="00732D4B"/>
    <w:rsid w:val="00733492"/>
    <w:rsid w:val="00733B9E"/>
    <w:rsid w:val="007343FA"/>
    <w:rsid w:val="00737B68"/>
    <w:rsid w:val="00741ABC"/>
    <w:rsid w:val="00746D4B"/>
    <w:rsid w:val="0074783A"/>
    <w:rsid w:val="00753CC8"/>
    <w:rsid w:val="00755B0C"/>
    <w:rsid w:val="00761805"/>
    <w:rsid w:val="0076217A"/>
    <w:rsid w:val="00762591"/>
    <w:rsid w:val="0076331B"/>
    <w:rsid w:val="0076333F"/>
    <w:rsid w:val="007648D4"/>
    <w:rsid w:val="00765BBF"/>
    <w:rsid w:val="007668A8"/>
    <w:rsid w:val="00770C08"/>
    <w:rsid w:val="00774E01"/>
    <w:rsid w:val="00776BEA"/>
    <w:rsid w:val="00784BE0"/>
    <w:rsid w:val="00795BBB"/>
    <w:rsid w:val="007A3B9A"/>
    <w:rsid w:val="007A5C76"/>
    <w:rsid w:val="007B3B30"/>
    <w:rsid w:val="007B6E50"/>
    <w:rsid w:val="007C2214"/>
    <w:rsid w:val="007C2A7E"/>
    <w:rsid w:val="007C5250"/>
    <w:rsid w:val="007C65DF"/>
    <w:rsid w:val="007C7C68"/>
    <w:rsid w:val="007D69F4"/>
    <w:rsid w:val="007E0E38"/>
    <w:rsid w:val="007E4DD6"/>
    <w:rsid w:val="007E682C"/>
    <w:rsid w:val="007E69FF"/>
    <w:rsid w:val="007F1508"/>
    <w:rsid w:val="007F261B"/>
    <w:rsid w:val="007F6E40"/>
    <w:rsid w:val="00800554"/>
    <w:rsid w:val="0080242D"/>
    <w:rsid w:val="00802DE5"/>
    <w:rsid w:val="00812DFC"/>
    <w:rsid w:val="0081535C"/>
    <w:rsid w:val="008216DE"/>
    <w:rsid w:val="00821DB3"/>
    <w:rsid w:val="00823543"/>
    <w:rsid w:val="00827675"/>
    <w:rsid w:val="00831196"/>
    <w:rsid w:val="00833CFA"/>
    <w:rsid w:val="00834171"/>
    <w:rsid w:val="00837242"/>
    <w:rsid w:val="008445FB"/>
    <w:rsid w:val="00856445"/>
    <w:rsid w:val="00856B73"/>
    <w:rsid w:val="008602BB"/>
    <w:rsid w:val="008623B4"/>
    <w:rsid w:val="00864E8D"/>
    <w:rsid w:val="00870AB7"/>
    <w:rsid w:val="00871205"/>
    <w:rsid w:val="00877B3D"/>
    <w:rsid w:val="008822F3"/>
    <w:rsid w:val="0088290F"/>
    <w:rsid w:val="00882F1C"/>
    <w:rsid w:val="008860CE"/>
    <w:rsid w:val="00886EDD"/>
    <w:rsid w:val="00887B4D"/>
    <w:rsid w:val="0089198C"/>
    <w:rsid w:val="008937D4"/>
    <w:rsid w:val="008A0150"/>
    <w:rsid w:val="008A11EA"/>
    <w:rsid w:val="008A4377"/>
    <w:rsid w:val="008A44D9"/>
    <w:rsid w:val="008A50FC"/>
    <w:rsid w:val="008A70C3"/>
    <w:rsid w:val="008B48FA"/>
    <w:rsid w:val="008C1DB5"/>
    <w:rsid w:val="008C3285"/>
    <w:rsid w:val="008C4858"/>
    <w:rsid w:val="008D0D25"/>
    <w:rsid w:val="008D2371"/>
    <w:rsid w:val="008D27D9"/>
    <w:rsid w:val="008D5FA5"/>
    <w:rsid w:val="008E559F"/>
    <w:rsid w:val="008E6712"/>
    <w:rsid w:val="008E78BE"/>
    <w:rsid w:val="008E792E"/>
    <w:rsid w:val="008F08CC"/>
    <w:rsid w:val="008F10A8"/>
    <w:rsid w:val="008F2CC0"/>
    <w:rsid w:val="008F3857"/>
    <w:rsid w:val="008F5174"/>
    <w:rsid w:val="009049B2"/>
    <w:rsid w:val="009131E9"/>
    <w:rsid w:val="009172D5"/>
    <w:rsid w:val="00921A5E"/>
    <w:rsid w:val="009238B1"/>
    <w:rsid w:val="00923DD3"/>
    <w:rsid w:val="00925C11"/>
    <w:rsid w:val="00933A3E"/>
    <w:rsid w:val="00937B18"/>
    <w:rsid w:val="00940754"/>
    <w:rsid w:val="00942B7C"/>
    <w:rsid w:val="009430CB"/>
    <w:rsid w:val="0094333C"/>
    <w:rsid w:val="00944169"/>
    <w:rsid w:val="00946BE8"/>
    <w:rsid w:val="0095316F"/>
    <w:rsid w:val="0095510B"/>
    <w:rsid w:val="00975CC6"/>
    <w:rsid w:val="00976636"/>
    <w:rsid w:val="00976AE6"/>
    <w:rsid w:val="00977804"/>
    <w:rsid w:val="00977AF2"/>
    <w:rsid w:val="00982E6C"/>
    <w:rsid w:val="00983474"/>
    <w:rsid w:val="0098395A"/>
    <w:rsid w:val="0098774D"/>
    <w:rsid w:val="00987E7E"/>
    <w:rsid w:val="00990A4A"/>
    <w:rsid w:val="009919B4"/>
    <w:rsid w:val="009927E9"/>
    <w:rsid w:val="00992859"/>
    <w:rsid w:val="009A267F"/>
    <w:rsid w:val="009A614D"/>
    <w:rsid w:val="009A6C05"/>
    <w:rsid w:val="009B1E11"/>
    <w:rsid w:val="009B3F87"/>
    <w:rsid w:val="009B405E"/>
    <w:rsid w:val="009B6219"/>
    <w:rsid w:val="009B6F46"/>
    <w:rsid w:val="009C37BA"/>
    <w:rsid w:val="009C5790"/>
    <w:rsid w:val="009C7FE1"/>
    <w:rsid w:val="009D46C6"/>
    <w:rsid w:val="009D5669"/>
    <w:rsid w:val="009D615D"/>
    <w:rsid w:val="009E495B"/>
    <w:rsid w:val="009E4999"/>
    <w:rsid w:val="009E6C29"/>
    <w:rsid w:val="009E70A7"/>
    <w:rsid w:val="009F1459"/>
    <w:rsid w:val="009F52AD"/>
    <w:rsid w:val="009F6526"/>
    <w:rsid w:val="00A03CED"/>
    <w:rsid w:val="00A129A0"/>
    <w:rsid w:val="00A139C0"/>
    <w:rsid w:val="00A15DD8"/>
    <w:rsid w:val="00A2172B"/>
    <w:rsid w:val="00A241A0"/>
    <w:rsid w:val="00A26B09"/>
    <w:rsid w:val="00A3048B"/>
    <w:rsid w:val="00A306BE"/>
    <w:rsid w:val="00A32EF6"/>
    <w:rsid w:val="00A371B7"/>
    <w:rsid w:val="00A400DB"/>
    <w:rsid w:val="00A42A3D"/>
    <w:rsid w:val="00A42F3E"/>
    <w:rsid w:val="00A5300C"/>
    <w:rsid w:val="00A64F79"/>
    <w:rsid w:val="00A65297"/>
    <w:rsid w:val="00A65B82"/>
    <w:rsid w:val="00A67385"/>
    <w:rsid w:val="00A7093F"/>
    <w:rsid w:val="00A751EF"/>
    <w:rsid w:val="00A7524B"/>
    <w:rsid w:val="00A82060"/>
    <w:rsid w:val="00A85D13"/>
    <w:rsid w:val="00A91F2C"/>
    <w:rsid w:val="00A95675"/>
    <w:rsid w:val="00A9582C"/>
    <w:rsid w:val="00A965AC"/>
    <w:rsid w:val="00A96A7A"/>
    <w:rsid w:val="00A96E8A"/>
    <w:rsid w:val="00AA661C"/>
    <w:rsid w:val="00AB3FBB"/>
    <w:rsid w:val="00AB4642"/>
    <w:rsid w:val="00AB58BB"/>
    <w:rsid w:val="00AB6F68"/>
    <w:rsid w:val="00AC0185"/>
    <w:rsid w:val="00AC0A61"/>
    <w:rsid w:val="00AC3087"/>
    <w:rsid w:val="00AC332D"/>
    <w:rsid w:val="00AC6E8A"/>
    <w:rsid w:val="00AD0B56"/>
    <w:rsid w:val="00AE03EA"/>
    <w:rsid w:val="00AE5500"/>
    <w:rsid w:val="00AE5ABE"/>
    <w:rsid w:val="00AF0F13"/>
    <w:rsid w:val="00B06416"/>
    <w:rsid w:val="00B11B1B"/>
    <w:rsid w:val="00B156E7"/>
    <w:rsid w:val="00B17717"/>
    <w:rsid w:val="00B2048D"/>
    <w:rsid w:val="00B205A3"/>
    <w:rsid w:val="00B229B2"/>
    <w:rsid w:val="00B22D20"/>
    <w:rsid w:val="00B268A8"/>
    <w:rsid w:val="00B351EB"/>
    <w:rsid w:val="00B4309D"/>
    <w:rsid w:val="00B44C64"/>
    <w:rsid w:val="00B5374F"/>
    <w:rsid w:val="00B53DCA"/>
    <w:rsid w:val="00B561FB"/>
    <w:rsid w:val="00B60DAB"/>
    <w:rsid w:val="00B614B7"/>
    <w:rsid w:val="00B635B8"/>
    <w:rsid w:val="00B67CB1"/>
    <w:rsid w:val="00B7189D"/>
    <w:rsid w:val="00B74545"/>
    <w:rsid w:val="00B815A6"/>
    <w:rsid w:val="00B82E21"/>
    <w:rsid w:val="00B83C39"/>
    <w:rsid w:val="00B8410F"/>
    <w:rsid w:val="00B844BE"/>
    <w:rsid w:val="00B85009"/>
    <w:rsid w:val="00B87F61"/>
    <w:rsid w:val="00B937CA"/>
    <w:rsid w:val="00B93F91"/>
    <w:rsid w:val="00B96415"/>
    <w:rsid w:val="00BA1001"/>
    <w:rsid w:val="00BA1BD9"/>
    <w:rsid w:val="00BB0B85"/>
    <w:rsid w:val="00BB3761"/>
    <w:rsid w:val="00BB7D16"/>
    <w:rsid w:val="00BC1BBD"/>
    <w:rsid w:val="00BC4821"/>
    <w:rsid w:val="00BD01F9"/>
    <w:rsid w:val="00BD050B"/>
    <w:rsid w:val="00BD0634"/>
    <w:rsid w:val="00BD2AD9"/>
    <w:rsid w:val="00BD5002"/>
    <w:rsid w:val="00BE2EE4"/>
    <w:rsid w:val="00BE722A"/>
    <w:rsid w:val="00BF34B1"/>
    <w:rsid w:val="00BF5264"/>
    <w:rsid w:val="00BF6AC7"/>
    <w:rsid w:val="00BF768E"/>
    <w:rsid w:val="00C03700"/>
    <w:rsid w:val="00C05242"/>
    <w:rsid w:val="00C05B8C"/>
    <w:rsid w:val="00C108FC"/>
    <w:rsid w:val="00C1171D"/>
    <w:rsid w:val="00C13229"/>
    <w:rsid w:val="00C13D30"/>
    <w:rsid w:val="00C14BFA"/>
    <w:rsid w:val="00C15D8A"/>
    <w:rsid w:val="00C15F3D"/>
    <w:rsid w:val="00C17D49"/>
    <w:rsid w:val="00C2108E"/>
    <w:rsid w:val="00C25704"/>
    <w:rsid w:val="00C26EF6"/>
    <w:rsid w:val="00C32B75"/>
    <w:rsid w:val="00C3579B"/>
    <w:rsid w:val="00C47A3B"/>
    <w:rsid w:val="00C512D1"/>
    <w:rsid w:val="00C66ACC"/>
    <w:rsid w:val="00C73A06"/>
    <w:rsid w:val="00C74BC4"/>
    <w:rsid w:val="00C7530B"/>
    <w:rsid w:val="00C75514"/>
    <w:rsid w:val="00C832E7"/>
    <w:rsid w:val="00C9142F"/>
    <w:rsid w:val="00C93F02"/>
    <w:rsid w:val="00C94D1F"/>
    <w:rsid w:val="00C95EEE"/>
    <w:rsid w:val="00C96B3A"/>
    <w:rsid w:val="00CA0C20"/>
    <w:rsid w:val="00CA2B8C"/>
    <w:rsid w:val="00CA62F8"/>
    <w:rsid w:val="00CA72FE"/>
    <w:rsid w:val="00CB44D1"/>
    <w:rsid w:val="00CB5AFE"/>
    <w:rsid w:val="00CC5DF6"/>
    <w:rsid w:val="00CC6560"/>
    <w:rsid w:val="00CC7E77"/>
    <w:rsid w:val="00CD2D6B"/>
    <w:rsid w:val="00CD3A2E"/>
    <w:rsid w:val="00CD7671"/>
    <w:rsid w:val="00CE0F09"/>
    <w:rsid w:val="00CE413F"/>
    <w:rsid w:val="00CE42B2"/>
    <w:rsid w:val="00CE4EFF"/>
    <w:rsid w:val="00CE559B"/>
    <w:rsid w:val="00CE5DA5"/>
    <w:rsid w:val="00CE630E"/>
    <w:rsid w:val="00CF23AB"/>
    <w:rsid w:val="00CF2613"/>
    <w:rsid w:val="00CF5468"/>
    <w:rsid w:val="00D065E1"/>
    <w:rsid w:val="00D15133"/>
    <w:rsid w:val="00D161A1"/>
    <w:rsid w:val="00D171B0"/>
    <w:rsid w:val="00D253AE"/>
    <w:rsid w:val="00D25648"/>
    <w:rsid w:val="00D25C41"/>
    <w:rsid w:val="00D34235"/>
    <w:rsid w:val="00D353B0"/>
    <w:rsid w:val="00D36952"/>
    <w:rsid w:val="00D4235A"/>
    <w:rsid w:val="00D424DB"/>
    <w:rsid w:val="00D475BA"/>
    <w:rsid w:val="00D50BA0"/>
    <w:rsid w:val="00D57F17"/>
    <w:rsid w:val="00D60756"/>
    <w:rsid w:val="00D665AC"/>
    <w:rsid w:val="00D66959"/>
    <w:rsid w:val="00D66C1A"/>
    <w:rsid w:val="00D67FF6"/>
    <w:rsid w:val="00D70B93"/>
    <w:rsid w:val="00D71929"/>
    <w:rsid w:val="00D73CBF"/>
    <w:rsid w:val="00D755C7"/>
    <w:rsid w:val="00D87B85"/>
    <w:rsid w:val="00D87BB8"/>
    <w:rsid w:val="00D90A24"/>
    <w:rsid w:val="00DA63F2"/>
    <w:rsid w:val="00DA6985"/>
    <w:rsid w:val="00DB19B2"/>
    <w:rsid w:val="00DB4E36"/>
    <w:rsid w:val="00DB4F03"/>
    <w:rsid w:val="00DC2A30"/>
    <w:rsid w:val="00DC3273"/>
    <w:rsid w:val="00DC55A0"/>
    <w:rsid w:val="00DC6B22"/>
    <w:rsid w:val="00DD0B18"/>
    <w:rsid w:val="00DD21D8"/>
    <w:rsid w:val="00DD457A"/>
    <w:rsid w:val="00DE0179"/>
    <w:rsid w:val="00DE0FCD"/>
    <w:rsid w:val="00DE1ED2"/>
    <w:rsid w:val="00DE2BCC"/>
    <w:rsid w:val="00DE2E08"/>
    <w:rsid w:val="00DE754B"/>
    <w:rsid w:val="00DF1E93"/>
    <w:rsid w:val="00DF296A"/>
    <w:rsid w:val="00DF5EFD"/>
    <w:rsid w:val="00DF60B2"/>
    <w:rsid w:val="00DF69E8"/>
    <w:rsid w:val="00E061BF"/>
    <w:rsid w:val="00E11182"/>
    <w:rsid w:val="00E1668F"/>
    <w:rsid w:val="00E16B73"/>
    <w:rsid w:val="00E25118"/>
    <w:rsid w:val="00E261FF"/>
    <w:rsid w:val="00E310F1"/>
    <w:rsid w:val="00E33785"/>
    <w:rsid w:val="00E3792C"/>
    <w:rsid w:val="00E4419D"/>
    <w:rsid w:val="00E45B92"/>
    <w:rsid w:val="00E45CA3"/>
    <w:rsid w:val="00E5376A"/>
    <w:rsid w:val="00E53BD8"/>
    <w:rsid w:val="00E55A56"/>
    <w:rsid w:val="00E62ED1"/>
    <w:rsid w:val="00E63AF4"/>
    <w:rsid w:val="00E63BA3"/>
    <w:rsid w:val="00E63C0D"/>
    <w:rsid w:val="00E6520A"/>
    <w:rsid w:val="00E66812"/>
    <w:rsid w:val="00E70DA3"/>
    <w:rsid w:val="00E714CA"/>
    <w:rsid w:val="00E80840"/>
    <w:rsid w:val="00E80D2A"/>
    <w:rsid w:val="00E92BC6"/>
    <w:rsid w:val="00E93748"/>
    <w:rsid w:val="00E95E29"/>
    <w:rsid w:val="00E96058"/>
    <w:rsid w:val="00E968F9"/>
    <w:rsid w:val="00E96C0C"/>
    <w:rsid w:val="00EA04F7"/>
    <w:rsid w:val="00EA199F"/>
    <w:rsid w:val="00EA77D8"/>
    <w:rsid w:val="00EB5DCB"/>
    <w:rsid w:val="00EB6087"/>
    <w:rsid w:val="00EC160F"/>
    <w:rsid w:val="00EC16D9"/>
    <w:rsid w:val="00EC29AC"/>
    <w:rsid w:val="00EC55D0"/>
    <w:rsid w:val="00EC6B37"/>
    <w:rsid w:val="00EC72EE"/>
    <w:rsid w:val="00EC792A"/>
    <w:rsid w:val="00ED5BF5"/>
    <w:rsid w:val="00EE113A"/>
    <w:rsid w:val="00EE15DF"/>
    <w:rsid w:val="00EE5761"/>
    <w:rsid w:val="00EE6A95"/>
    <w:rsid w:val="00EE6ECB"/>
    <w:rsid w:val="00EF07E4"/>
    <w:rsid w:val="00EF0884"/>
    <w:rsid w:val="00EF1E6F"/>
    <w:rsid w:val="00EF37DE"/>
    <w:rsid w:val="00EF71FF"/>
    <w:rsid w:val="00F012FC"/>
    <w:rsid w:val="00F02DA3"/>
    <w:rsid w:val="00F0367F"/>
    <w:rsid w:val="00F06EAC"/>
    <w:rsid w:val="00F11B7B"/>
    <w:rsid w:val="00F1264A"/>
    <w:rsid w:val="00F13018"/>
    <w:rsid w:val="00F13BAF"/>
    <w:rsid w:val="00F14F79"/>
    <w:rsid w:val="00F3035F"/>
    <w:rsid w:val="00F336A7"/>
    <w:rsid w:val="00F377DA"/>
    <w:rsid w:val="00F41B87"/>
    <w:rsid w:val="00F41DFB"/>
    <w:rsid w:val="00F42437"/>
    <w:rsid w:val="00F4326E"/>
    <w:rsid w:val="00F444A5"/>
    <w:rsid w:val="00F4693F"/>
    <w:rsid w:val="00F4751F"/>
    <w:rsid w:val="00F47605"/>
    <w:rsid w:val="00F50E1E"/>
    <w:rsid w:val="00F51B67"/>
    <w:rsid w:val="00F52B23"/>
    <w:rsid w:val="00F52EA0"/>
    <w:rsid w:val="00F54467"/>
    <w:rsid w:val="00F55A86"/>
    <w:rsid w:val="00F561B2"/>
    <w:rsid w:val="00F5620A"/>
    <w:rsid w:val="00F61629"/>
    <w:rsid w:val="00F65C73"/>
    <w:rsid w:val="00F66C25"/>
    <w:rsid w:val="00F6701A"/>
    <w:rsid w:val="00F6773F"/>
    <w:rsid w:val="00F70047"/>
    <w:rsid w:val="00F72419"/>
    <w:rsid w:val="00F8165C"/>
    <w:rsid w:val="00F87278"/>
    <w:rsid w:val="00F91719"/>
    <w:rsid w:val="00F927FD"/>
    <w:rsid w:val="00F939DA"/>
    <w:rsid w:val="00F97DC2"/>
    <w:rsid w:val="00FA14ED"/>
    <w:rsid w:val="00FA1B43"/>
    <w:rsid w:val="00FA685E"/>
    <w:rsid w:val="00FB3769"/>
    <w:rsid w:val="00FB5027"/>
    <w:rsid w:val="00FB597A"/>
    <w:rsid w:val="00FB6FBB"/>
    <w:rsid w:val="00FB796C"/>
    <w:rsid w:val="00FC061B"/>
    <w:rsid w:val="00FC438A"/>
    <w:rsid w:val="00FD0FE9"/>
    <w:rsid w:val="00FD2017"/>
    <w:rsid w:val="00FD357A"/>
    <w:rsid w:val="00FD5320"/>
    <w:rsid w:val="00FE1F0F"/>
    <w:rsid w:val="00FE3353"/>
    <w:rsid w:val="00FE39C3"/>
    <w:rsid w:val="00FE52A1"/>
    <w:rsid w:val="00FF2F6C"/>
    <w:rsid w:val="00FF437C"/>
    <w:rsid w:val="00FF5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EE2A2"/>
  <w15:docId w15:val="{DC76F3FC-140C-43EE-88F9-5D517FC9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C5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C16D9"/>
    <w:pPr>
      <w:autoSpaceDE w:val="0"/>
      <w:autoSpaceDN w:val="0"/>
      <w:adjustRightInd w:val="0"/>
    </w:pPr>
    <w:rPr>
      <w:rFonts w:cs="Calibri"/>
      <w:color w:val="000000"/>
      <w:sz w:val="24"/>
      <w:szCs w:val="24"/>
    </w:rPr>
  </w:style>
  <w:style w:type="paragraph" w:customStyle="1" w:styleId="Body">
    <w:name w:val="Body"/>
    <w:uiPriority w:val="99"/>
    <w:rsid w:val="00EC16D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rPr>
  </w:style>
  <w:style w:type="paragraph" w:styleId="Header">
    <w:name w:val="header"/>
    <w:basedOn w:val="Normal"/>
    <w:link w:val="HeaderChar"/>
    <w:uiPriority w:val="99"/>
    <w:rsid w:val="00A5300C"/>
    <w:pPr>
      <w:tabs>
        <w:tab w:val="center" w:pos="4680"/>
        <w:tab w:val="right" w:pos="9360"/>
      </w:tabs>
      <w:spacing w:after="0" w:line="240" w:lineRule="auto"/>
    </w:pPr>
  </w:style>
  <w:style w:type="character" w:customStyle="1" w:styleId="HeaderChar">
    <w:name w:val="Header Char"/>
    <w:link w:val="Header"/>
    <w:uiPriority w:val="99"/>
    <w:locked/>
    <w:rsid w:val="00A5300C"/>
    <w:rPr>
      <w:rFonts w:cs="Times New Roman"/>
    </w:rPr>
  </w:style>
  <w:style w:type="paragraph" w:styleId="Footer">
    <w:name w:val="footer"/>
    <w:basedOn w:val="Normal"/>
    <w:link w:val="FooterChar"/>
    <w:uiPriority w:val="99"/>
    <w:rsid w:val="00A5300C"/>
    <w:pPr>
      <w:tabs>
        <w:tab w:val="center" w:pos="4680"/>
        <w:tab w:val="right" w:pos="9360"/>
      </w:tabs>
      <w:spacing w:after="0" w:line="240" w:lineRule="auto"/>
    </w:pPr>
  </w:style>
  <w:style w:type="character" w:customStyle="1" w:styleId="FooterChar">
    <w:name w:val="Footer Char"/>
    <w:link w:val="Footer"/>
    <w:uiPriority w:val="99"/>
    <w:locked/>
    <w:rsid w:val="00A5300C"/>
    <w:rPr>
      <w:rFonts w:cs="Times New Roman"/>
    </w:rPr>
  </w:style>
  <w:style w:type="numbering" w:customStyle="1" w:styleId="Numbered">
    <w:name w:val="Numbered"/>
    <w:rsid w:val="00F243FA"/>
    <w:pPr>
      <w:numPr>
        <w:numId w:val="2"/>
      </w:numPr>
    </w:pPr>
  </w:style>
  <w:style w:type="numbering" w:customStyle="1" w:styleId="List0">
    <w:name w:val="List 0"/>
    <w:rsid w:val="00F243FA"/>
    <w:pPr>
      <w:numPr>
        <w:numId w:val="1"/>
      </w:numPr>
    </w:pPr>
  </w:style>
  <w:style w:type="paragraph" w:styleId="Revision">
    <w:name w:val="Revision"/>
    <w:hidden/>
    <w:uiPriority w:val="99"/>
    <w:semiHidden/>
    <w:rsid w:val="009D5669"/>
    <w:rPr>
      <w:sz w:val="22"/>
      <w:szCs w:val="22"/>
    </w:rPr>
  </w:style>
  <w:style w:type="paragraph" w:styleId="BalloonText">
    <w:name w:val="Balloon Text"/>
    <w:basedOn w:val="Normal"/>
    <w:link w:val="BalloonTextChar"/>
    <w:uiPriority w:val="99"/>
    <w:semiHidden/>
    <w:unhideWhenUsed/>
    <w:rsid w:val="009D566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5669"/>
    <w:rPr>
      <w:rFonts w:ascii="Lucida Grande" w:hAnsi="Lucida Grande"/>
      <w:sz w:val="18"/>
      <w:szCs w:val="18"/>
    </w:rPr>
  </w:style>
  <w:style w:type="paragraph" w:styleId="ListParagraph">
    <w:name w:val="List Paragraph"/>
    <w:basedOn w:val="Normal"/>
    <w:uiPriority w:val="34"/>
    <w:qFormat/>
    <w:rsid w:val="00D66C1A"/>
    <w:pPr>
      <w:ind w:left="720"/>
      <w:contextualSpacing/>
    </w:pPr>
  </w:style>
  <w:style w:type="character" w:styleId="Hyperlink">
    <w:name w:val="Hyperlink"/>
    <w:basedOn w:val="DefaultParagraphFont"/>
    <w:uiPriority w:val="99"/>
    <w:unhideWhenUsed/>
    <w:rsid w:val="005C46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0558474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C4C6-C93A-4562-85FD-49A351F9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1348</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APPROVED***</vt:lpstr>
    </vt:vector>
  </TitlesOfParts>
  <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APPROVED***</dc:title>
  <dc:subject/>
  <dc:creator>Ozaki, Lisa</dc:creator>
  <cp:keywords/>
  <dc:description/>
  <cp:lastModifiedBy>Perko, Emily</cp:lastModifiedBy>
  <cp:revision>5</cp:revision>
  <cp:lastPrinted>2020-09-29T15:41:00Z</cp:lastPrinted>
  <dcterms:created xsi:type="dcterms:W3CDTF">2020-09-02T13:46:00Z</dcterms:created>
  <dcterms:modified xsi:type="dcterms:W3CDTF">2020-10-07T12:21:00Z</dcterms:modified>
</cp:coreProperties>
</file>